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80" w:rsidRPr="00693368" w:rsidRDefault="00D057A8">
      <w:pPr>
        <w:spacing w:after="0"/>
        <w:ind w:right="-2"/>
        <w:jc w:val="right"/>
        <w:rPr>
          <w:rFonts w:ascii="Times New Roman" w:eastAsia="Calibri" w:hAnsi="Times New Roman" w:cs="Times New Roman"/>
          <w:i/>
          <w:sz w:val="24"/>
          <w:szCs w:val="24"/>
          <w:lang w:eastAsia="pl-PL"/>
        </w:rPr>
      </w:pPr>
      <w:bookmarkStart w:id="0" w:name="_GoBack"/>
      <w:bookmarkEnd w:id="0"/>
      <w:r w:rsidRPr="00693368">
        <w:rPr>
          <w:rFonts w:ascii="Times New Roman" w:eastAsia="Calibri" w:hAnsi="Times New Roman" w:cs="Times New Roman"/>
          <w:i/>
          <w:sz w:val="24"/>
          <w:szCs w:val="24"/>
          <w:lang w:eastAsia="pl-PL"/>
        </w:rPr>
        <w:t xml:space="preserve">Załącznik nr 1 do Zarządzenia nr </w:t>
      </w:r>
      <w:r w:rsidR="00693368" w:rsidRPr="00693368">
        <w:rPr>
          <w:rFonts w:ascii="Times New Roman" w:eastAsia="Calibri" w:hAnsi="Times New Roman" w:cs="Times New Roman"/>
          <w:i/>
          <w:sz w:val="24"/>
          <w:szCs w:val="24"/>
          <w:lang w:eastAsia="pl-PL"/>
        </w:rPr>
        <w:t>9</w:t>
      </w:r>
      <w:r w:rsidRPr="00693368">
        <w:rPr>
          <w:rFonts w:ascii="Times New Roman" w:eastAsia="Calibri" w:hAnsi="Times New Roman" w:cs="Times New Roman"/>
          <w:i/>
          <w:sz w:val="24"/>
          <w:szCs w:val="24"/>
          <w:lang w:eastAsia="pl-PL"/>
        </w:rPr>
        <w:t xml:space="preserve">/2020 z dnia 21 </w:t>
      </w:r>
      <w:r w:rsidR="00693368" w:rsidRPr="00693368">
        <w:rPr>
          <w:rFonts w:ascii="Times New Roman" w:eastAsia="Calibri" w:hAnsi="Times New Roman" w:cs="Times New Roman"/>
          <w:i/>
          <w:sz w:val="24"/>
          <w:szCs w:val="24"/>
          <w:lang w:eastAsia="pl-PL"/>
        </w:rPr>
        <w:t xml:space="preserve">sierpnia </w:t>
      </w:r>
      <w:r w:rsidRPr="00693368">
        <w:rPr>
          <w:rFonts w:ascii="Times New Roman" w:eastAsia="Calibri" w:hAnsi="Times New Roman" w:cs="Times New Roman"/>
          <w:i/>
          <w:sz w:val="24"/>
          <w:szCs w:val="24"/>
          <w:lang w:eastAsia="pl-PL"/>
        </w:rPr>
        <w:t>2020 r.</w:t>
      </w:r>
    </w:p>
    <w:p w:rsidR="00FF0780" w:rsidRPr="00693368" w:rsidRDefault="00FF0780">
      <w:pPr>
        <w:spacing w:after="151"/>
        <w:jc w:val="center"/>
        <w:rPr>
          <w:rFonts w:ascii="Times New Roman" w:eastAsia="Calibri" w:hAnsi="Times New Roman" w:cs="Times New Roman"/>
          <w:sz w:val="24"/>
          <w:lang w:eastAsia="pl-PL"/>
        </w:rPr>
      </w:pPr>
    </w:p>
    <w:p w:rsidR="00FF0780" w:rsidRPr="00693368" w:rsidRDefault="00D057A8">
      <w:pPr>
        <w:spacing w:after="0" w:line="360" w:lineRule="auto"/>
        <w:ind w:left="10" w:right="65" w:hanging="10"/>
        <w:jc w:val="center"/>
        <w:rPr>
          <w:rFonts w:ascii="Times New Roman" w:eastAsia="Calibri" w:hAnsi="Times New Roman" w:cs="Times New Roman"/>
          <w:b/>
          <w:sz w:val="40"/>
          <w:lang w:eastAsia="pl-PL"/>
        </w:rPr>
      </w:pPr>
      <w:r w:rsidRPr="00693368">
        <w:rPr>
          <w:rFonts w:ascii="Times New Roman" w:eastAsia="Calibri" w:hAnsi="Times New Roman" w:cs="Times New Roman"/>
          <w:b/>
          <w:sz w:val="40"/>
          <w:lang w:eastAsia="pl-PL"/>
        </w:rPr>
        <w:t>Procedura bezpieczeństwa</w:t>
      </w:r>
    </w:p>
    <w:p w:rsidR="00FF0780" w:rsidRPr="00693368" w:rsidRDefault="00D057A8">
      <w:pPr>
        <w:spacing w:after="0" w:line="360" w:lineRule="auto"/>
        <w:ind w:left="10" w:right="65" w:hanging="10"/>
        <w:jc w:val="center"/>
        <w:rPr>
          <w:rFonts w:ascii="Times New Roman" w:eastAsia="Calibri" w:hAnsi="Times New Roman" w:cs="Times New Roman"/>
          <w:b/>
          <w:sz w:val="40"/>
          <w:lang w:eastAsia="pl-PL"/>
        </w:rPr>
      </w:pPr>
      <w:r w:rsidRPr="00693368">
        <w:rPr>
          <w:rFonts w:ascii="Times New Roman" w:eastAsia="Calibri" w:hAnsi="Times New Roman" w:cs="Times New Roman"/>
          <w:b/>
          <w:sz w:val="40"/>
          <w:lang w:eastAsia="pl-PL"/>
        </w:rPr>
        <w:t>w okresie pandemii koronawirusa SARS-CoV-2</w:t>
      </w:r>
    </w:p>
    <w:p w:rsidR="00FF0780" w:rsidRPr="00693368" w:rsidRDefault="00D057A8">
      <w:pPr>
        <w:spacing w:after="0" w:line="360" w:lineRule="auto"/>
        <w:ind w:left="10" w:right="65" w:hanging="10"/>
        <w:jc w:val="center"/>
        <w:rPr>
          <w:rFonts w:ascii="Times New Roman" w:eastAsia="Calibri" w:hAnsi="Times New Roman" w:cs="Times New Roman"/>
          <w:b/>
          <w:sz w:val="40"/>
          <w:szCs w:val="40"/>
          <w:lang w:eastAsia="pl-PL"/>
        </w:rPr>
      </w:pPr>
      <w:r w:rsidRPr="00693368">
        <w:rPr>
          <w:rFonts w:ascii="Times New Roman" w:eastAsia="Calibri" w:hAnsi="Times New Roman" w:cs="Times New Roman"/>
          <w:b/>
          <w:sz w:val="40"/>
          <w:szCs w:val="40"/>
          <w:lang w:eastAsia="pl-PL"/>
        </w:rPr>
        <w:t xml:space="preserve">w Publicznej Szkole Podstawowej </w:t>
      </w:r>
    </w:p>
    <w:p w:rsidR="00FF0780" w:rsidRPr="00693368" w:rsidRDefault="00D057A8">
      <w:pPr>
        <w:spacing w:after="0" w:line="360" w:lineRule="auto"/>
        <w:ind w:left="10" w:right="65" w:hanging="10"/>
        <w:jc w:val="center"/>
        <w:rPr>
          <w:rFonts w:ascii="Times New Roman" w:eastAsia="Calibri" w:hAnsi="Times New Roman" w:cs="Times New Roman"/>
          <w:b/>
          <w:sz w:val="40"/>
          <w:szCs w:val="40"/>
          <w:lang w:eastAsia="pl-PL"/>
        </w:rPr>
      </w:pPr>
      <w:r w:rsidRPr="00693368">
        <w:rPr>
          <w:rFonts w:ascii="Times New Roman" w:eastAsia="Calibri" w:hAnsi="Times New Roman" w:cs="Times New Roman"/>
          <w:b/>
          <w:sz w:val="40"/>
          <w:szCs w:val="40"/>
          <w:lang w:eastAsia="pl-PL"/>
        </w:rPr>
        <w:t>im. ks. Cz. Sadłowskiego w Zbroszy Dużej</w:t>
      </w:r>
    </w:p>
    <w:p w:rsidR="00FF0780" w:rsidRPr="00693368" w:rsidRDefault="00D057A8">
      <w:pPr>
        <w:keepNext/>
        <w:keepLines/>
        <w:spacing w:after="30" w:line="240" w:lineRule="auto"/>
        <w:ind w:left="10"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§1.</w:t>
      </w:r>
    </w:p>
    <w:p w:rsidR="00FF0780" w:rsidRPr="00693368" w:rsidRDefault="00D057A8">
      <w:pPr>
        <w:keepNext/>
        <w:keepLines/>
        <w:spacing w:line="240" w:lineRule="auto"/>
        <w:ind w:left="10"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Postanowienia ogólne</w:t>
      </w:r>
    </w:p>
    <w:p w:rsidR="00FF0780" w:rsidRPr="00693368" w:rsidRDefault="00D057A8">
      <w:pPr>
        <w:keepNext/>
        <w:keepLines/>
        <w:numPr>
          <w:ilvl w:val="0"/>
          <w:numId w:val="14"/>
        </w:numPr>
        <w:spacing w:after="0" w:line="240" w:lineRule="auto"/>
        <w:ind w:left="284" w:hanging="284"/>
        <w:jc w:val="both"/>
        <w:outlineLvl w:val="0"/>
        <w:rPr>
          <w:rFonts w:ascii="Times New Roman" w:hAnsi="Times New Roman" w:cs="Times New Roman"/>
          <w:sz w:val="24"/>
          <w:szCs w:val="24"/>
        </w:rPr>
      </w:pPr>
      <w:r w:rsidRPr="00693368">
        <w:rPr>
          <w:rFonts w:ascii="Times New Roman" w:eastAsia="Calibri" w:hAnsi="Times New Roman" w:cs="Times New Roman"/>
          <w:sz w:val="24"/>
          <w:szCs w:val="24"/>
          <w:lang w:eastAsia="pl-PL"/>
        </w:rPr>
        <w:t>Niniejsza procedura w okresie pandemii COVID-19 dotyczy wszystkich pracowników oraz rodziców i dzieci uczęszczających do szkoły</w:t>
      </w:r>
      <w:r w:rsidRPr="00693368">
        <w:rPr>
          <w:rFonts w:ascii="Times New Roman" w:hAnsi="Times New Roman" w:cs="Times New Roman"/>
          <w:sz w:val="24"/>
          <w:szCs w:val="24"/>
          <w:lang w:eastAsia="pl-PL"/>
        </w:rPr>
        <w:t xml:space="preserve"> oraz określa zasady bezpiecznego funkcjonowania w szkole.</w:t>
      </w:r>
    </w:p>
    <w:p w:rsidR="004D652F" w:rsidRPr="00693368" w:rsidRDefault="004D652F" w:rsidP="004D652F">
      <w:pPr>
        <w:pStyle w:val="Akapitzlist"/>
        <w:numPr>
          <w:ilvl w:val="0"/>
          <w:numId w:val="14"/>
        </w:numPr>
        <w:spacing w:after="0" w:line="240" w:lineRule="auto"/>
        <w:ind w:left="284" w:right="57" w:hanging="284"/>
        <w:jc w:val="both"/>
      </w:pPr>
      <w:r w:rsidRPr="00693368">
        <w:rPr>
          <w:rFonts w:ascii="Times New Roman" w:hAnsi="Times New Roman" w:cs="Times New Roman"/>
          <w:sz w:val="24"/>
          <w:szCs w:val="24"/>
          <w:lang w:eastAsia="pl-PL"/>
        </w:rPr>
        <w:t>Szkoła pracuje według wariantu A (tradycyjny), na wypadek konieczności zostanie  wprowadzony model B (hybrydowy) lub C (zdalny).</w:t>
      </w:r>
    </w:p>
    <w:p w:rsidR="00FF0780" w:rsidRPr="00693368" w:rsidRDefault="00D057A8" w:rsidP="004D652F">
      <w:pPr>
        <w:keepNext/>
        <w:keepLines/>
        <w:numPr>
          <w:ilvl w:val="0"/>
          <w:numId w:val="14"/>
        </w:numPr>
        <w:spacing w:after="0" w:line="240" w:lineRule="auto"/>
        <w:ind w:left="284" w:hanging="284"/>
        <w:jc w:val="both"/>
        <w:outlineLvl w:val="0"/>
        <w:rPr>
          <w:rFonts w:ascii="Times New Roman" w:hAnsi="Times New Roman" w:cs="Times New Roman"/>
          <w:sz w:val="24"/>
          <w:szCs w:val="24"/>
        </w:rPr>
      </w:pPr>
      <w:r w:rsidRPr="00693368">
        <w:rPr>
          <w:rFonts w:ascii="Times New Roman" w:hAnsi="Times New Roman" w:cs="Times New Roman"/>
          <w:sz w:val="24"/>
          <w:szCs w:val="24"/>
        </w:rPr>
        <w:t>W celu zapewnienia bezpieczeństwa w szkole i ochrony przed rozprzestrzenianiem się COVID-19 w okresie ograniczonego funkcjonowania Publicznej Szkoły Podstawowej im. ks. Cz. Sadłowskiego w Zbroszy Dużej obowiązuje specjalna procedura bezpieczeństwa:</w:t>
      </w:r>
    </w:p>
    <w:p w:rsidR="00FF0780" w:rsidRPr="00693368" w:rsidRDefault="00D057A8">
      <w:pPr>
        <w:pStyle w:val="Akapitzlist"/>
        <w:keepNext/>
        <w:keepLines/>
        <w:numPr>
          <w:ilvl w:val="0"/>
          <w:numId w:val="15"/>
        </w:numPr>
        <w:spacing w:after="0" w:line="240" w:lineRule="auto"/>
        <w:ind w:left="567" w:hanging="283"/>
        <w:jc w:val="both"/>
        <w:outlineLvl w:val="0"/>
        <w:rPr>
          <w:rFonts w:ascii="Times New Roman" w:hAnsi="Times New Roman" w:cs="Times New Roman"/>
          <w:b/>
          <w:sz w:val="24"/>
          <w:szCs w:val="24"/>
          <w:lang w:eastAsia="pl-PL"/>
        </w:rPr>
      </w:pPr>
      <w:r w:rsidRPr="00693368">
        <w:rPr>
          <w:rFonts w:ascii="Times New Roman" w:hAnsi="Times New Roman" w:cs="Times New Roman"/>
          <w:sz w:val="24"/>
          <w:szCs w:val="24"/>
        </w:rPr>
        <w:t>za zapewnienie bezpieczeństwa i higienicznych warunków pobytu w szkole, odpowiada dyrektor szkoły;</w:t>
      </w:r>
    </w:p>
    <w:p w:rsidR="00FF0780" w:rsidRPr="00693368" w:rsidRDefault="00D057A8">
      <w:pPr>
        <w:pStyle w:val="Akapitzlist"/>
        <w:keepNext/>
        <w:keepLines/>
        <w:numPr>
          <w:ilvl w:val="0"/>
          <w:numId w:val="15"/>
        </w:numPr>
        <w:spacing w:after="0" w:line="240" w:lineRule="auto"/>
        <w:ind w:left="567" w:hanging="283"/>
        <w:jc w:val="both"/>
        <w:outlineLvl w:val="0"/>
        <w:rPr>
          <w:rFonts w:ascii="Times New Roman" w:hAnsi="Times New Roman" w:cs="Times New Roman"/>
          <w:b/>
          <w:sz w:val="24"/>
          <w:szCs w:val="24"/>
          <w:lang w:eastAsia="pl-PL"/>
        </w:rPr>
      </w:pPr>
      <w:r w:rsidRPr="00693368">
        <w:rPr>
          <w:rFonts w:ascii="Times New Roman" w:hAnsi="Times New Roman" w:cs="Times New Roman"/>
          <w:sz w:val="24"/>
          <w:szCs w:val="24"/>
        </w:rPr>
        <w:t>w szkole stosuje się wytyczne Ministra Zdrowia, Głównego Inspektora Sanitarnego oraz Ministra Edukacji Narodowej;</w:t>
      </w:r>
    </w:p>
    <w:p w:rsidR="00FF0780" w:rsidRPr="00693368" w:rsidRDefault="00D057A8">
      <w:pPr>
        <w:pStyle w:val="Akapitzlist"/>
        <w:keepNext/>
        <w:keepLines/>
        <w:numPr>
          <w:ilvl w:val="0"/>
          <w:numId w:val="14"/>
        </w:numPr>
        <w:spacing w:after="0" w:line="240" w:lineRule="auto"/>
        <w:ind w:left="284" w:hanging="284"/>
        <w:jc w:val="both"/>
        <w:outlineLvl w:val="0"/>
        <w:rPr>
          <w:rFonts w:ascii="Times New Roman" w:hAnsi="Times New Roman" w:cs="Times New Roman"/>
          <w:sz w:val="24"/>
          <w:szCs w:val="24"/>
          <w:lang w:eastAsia="pl-PL"/>
        </w:rPr>
      </w:pPr>
      <w:r w:rsidRPr="00693368">
        <w:rPr>
          <w:rFonts w:ascii="Times New Roman" w:hAnsi="Times New Roman" w:cs="Times New Roman"/>
          <w:bCs/>
          <w:sz w:val="24"/>
          <w:szCs w:val="24"/>
          <w:lang w:eastAsia="pl-PL"/>
        </w:rPr>
        <w:t>Celem niniejszej procedury jest ustalenie zasad postępowania z dziećmi w taki sposób aby:</w:t>
      </w:r>
    </w:p>
    <w:p w:rsidR="00FF0780" w:rsidRPr="00693368" w:rsidRDefault="00D057A8">
      <w:pPr>
        <w:pStyle w:val="Akapitzlist"/>
        <w:numPr>
          <w:ilvl w:val="0"/>
          <w:numId w:val="13"/>
        </w:numPr>
        <w:spacing w:after="0" w:line="240" w:lineRule="auto"/>
        <w:ind w:left="567" w:right="57" w:hanging="283"/>
        <w:jc w:val="both"/>
        <w:rPr>
          <w:rFonts w:ascii="Times New Roman" w:hAnsi="Times New Roman" w:cs="Times New Roman"/>
          <w:bCs/>
          <w:sz w:val="24"/>
          <w:szCs w:val="24"/>
          <w:lang w:eastAsia="pl-PL"/>
        </w:rPr>
      </w:pPr>
      <w:r w:rsidRPr="00693368">
        <w:rPr>
          <w:rFonts w:ascii="Times New Roman" w:hAnsi="Times New Roman" w:cs="Times New Roman"/>
          <w:bCs/>
          <w:sz w:val="24"/>
          <w:szCs w:val="24"/>
          <w:lang w:eastAsia="pl-PL"/>
        </w:rPr>
        <w:t>zdrowe dzieci nie były narażane na niebezpieczeństwo zakażenia się;</w:t>
      </w:r>
    </w:p>
    <w:p w:rsidR="00FF0780" w:rsidRPr="00693368" w:rsidRDefault="00D057A8">
      <w:pPr>
        <w:pStyle w:val="Akapitzlist"/>
        <w:numPr>
          <w:ilvl w:val="0"/>
          <w:numId w:val="13"/>
        </w:numPr>
        <w:spacing w:after="0" w:line="240" w:lineRule="auto"/>
        <w:ind w:left="567" w:right="57" w:hanging="283"/>
        <w:jc w:val="both"/>
        <w:rPr>
          <w:rFonts w:ascii="Times New Roman" w:hAnsi="Times New Roman" w:cs="Times New Roman"/>
          <w:bCs/>
          <w:sz w:val="24"/>
          <w:szCs w:val="24"/>
          <w:lang w:eastAsia="pl-PL"/>
        </w:rPr>
      </w:pPr>
      <w:r w:rsidRPr="00693368">
        <w:rPr>
          <w:rFonts w:ascii="Times New Roman" w:hAnsi="Times New Roman" w:cs="Times New Roman"/>
          <w:bCs/>
          <w:sz w:val="24"/>
          <w:szCs w:val="24"/>
          <w:lang w:eastAsia="pl-PL"/>
        </w:rPr>
        <w:t>ustalenia działań, które zminimalizują zagrożenie zakażeniem koronawirusem lub chorobą COVID-19;</w:t>
      </w:r>
    </w:p>
    <w:p w:rsidR="00FF0780" w:rsidRPr="00693368" w:rsidRDefault="00D057A8">
      <w:pPr>
        <w:pStyle w:val="Akapitzlist"/>
        <w:numPr>
          <w:ilvl w:val="0"/>
          <w:numId w:val="14"/>
        </w:numPr>
        <w:spacing w:after="0" w:line="240" w:lineRule="auto"/>
        <w:ind w:left="284" w:right="57" w:hanging="284"/>
        <w:jc w:val="both"/>
        <w:rPr>
          <w:rFonts w:ascii="Times New Roman" w:hAnsi="Times New Roman" w:cs="Times New Roman"/>
          <w:b/>
          <w:bCs/>
          <w:sz w:val="24"/>
          <w:szCs w:val="24"/>
          <w:lang w:eastAsia="pl-PL"/>
        </w:rPr>
      </w:pPr>
      <w:r w:rsidRPr="00693368">
        <w:rPr>
          <w:rFonts w:ascii="Times New Roman" w:hAnsi="Times New Roman" w:cs="Times New Roman"/>
          <w:sz w:val="24"/>
          <w:szCs w:val="24"/>
          <w:lang w:eastAsia="pl-PL"/>
        </w:rPr>
        <w:t>Procedura określa działania, które zminimalizują możliwość zakażenia, ale mimo wszystkich podjętych środków bezpieczeństwa, nie pozwolą w 100% wyeliminować ryzyka związanego z zakażeniem.</w:t>
      </w:r>
    </w:p>
    <w:p w:rsidR="00FF0780" w:rsidRPr="00693368" w:rsidRDefault="00D057A8">
      <w:pPr>
        <w:keepNext/>
        <w:keepLines/>
        <w:spacing w:after="30" w:line="240" w:lineRule="auto"/>
        <w:ind w:left="4383" w:hanging="10"/>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§2.</w:t>
      </w:r>
    </w:p>
    <w:p w:rsidR="00FF0780" w:rsidRPr="00693368" w:rsidRDefault="00D057A8">
      <w:pPr>
        <w:keepNext/>
        <w:keepLines/>
        <w:spacing w:line="240" w:lineRule="auto"/>
        <w:ind w:left="10"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Obowiązki dyrektora placówki</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Dyrektor dostosowuje regulaminy i procedury obowiązujące w placówce do wymogów zwiększonego reżimu sanitarnego.</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Dyrektor placówki współpracuje z organem prowadzącym w zakresie realizowania wytycznych </w:t>
      </w:r>
      <w:r w:rsidRPr="00693368">
        <w:rPr>
          <w:rFonts w:ascii="Times New Roman" w:eastAsia="Times New Roman" w:hAnsi="Times New Roman" w:cs="Times New Roman"/>
          <w:bCs/>
          <w:sz w:val="24"/>
          <w:szCs w:val="24"/>
        </w:rPr>
        <w:t>Głównego Inspektoratu Sanitarnego, Ministra Edukacji Narodowej, Ministerstwa Zdrowia i Ministerstwa Rodziny, Pracy i Polityki Społecznej</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Organizuje pracę pracowników szkoły na okres wzmożonego reżimu sanitarnego </w:t>
      </w:r>
      <w:r w:rsidRPr="00693368">
        <w:rPr>
          <w:rFonts w:ascii="Times New Roman" w:hAnsi="Times New Roman" w:cs="Times New Roman"/>
          <w:sz w:val="24"/>
          <w:szCs w:val="24"/>
          <w:lang w:eastAsia="pl-PL"/>
        </w:rPr>
        <w:br/>
        <w:t xml:space="preserve">w warunkach pandemii koronawirusa i choroby COVID-19. </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Planuje organizację pracy szkoły</w:t>
      </w:r>
      <w:r w:rsidR="00DE51F8" w:rsidRPr="00693368">
        <w:rPr>
          <w:rFonts w:ascii="Times New Roman" w:hAnsi="Times New Roman" w:cs="Times New Roman"/>
          <w:sz w:val="24"/>
          <w:szCs w:val="24"/>
          <w:lang w:eastAsia="pl-PL"/>
        </w:rPr>
        <w:t xml:space="preserve"> z uwzględnieniem wytycznych sanitarno - epidemiologicznych</w:t>
      </w:r>
      <w:r w:rsidRPr="00693368">
        <w:rPr>
          <w:rFonts w:ascii="Times New Roman" w:hAnsi="Times New Roman" w:cs="Times New Roman"/>
          <w:sz w:val="24"/>
          <w:szCs w:val="24"/>
          <w:lang w:eastAsia="pl-PL"/>
        </w:rPr>
        <w:t xml:space="preserve">. </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Zapewnia pomieszczenie do izolacji w razie pojawienia się podejrzenia zachorowania dziecka lub pracownika. </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lastRenderedPageBreak/>
        <w:t xml:space="preserve">Wyposaża pomieszczenie do izolacji w zestaw ochronny, w skład, którego wchodzi: </w:t>
      </w:r>
      <w:r w:rsidRPr="00693368">
        <w:rPr>
          <w:rFonts w:ascii="Times New Roman" w:hAnsi="Times New Roman" w:cs="Times New Roman"/>
          <w:sz w:val="24"/>
          <w:szCs w:val="24"/>
          <w:lang w:eastAsia="pl-PL"/>
        </w:rPr>
        <w:br/>
        <w:t>1 przyłbica, 1 fartuch ochronny, 2 maski medyczne, co najmniej 10 par rękawiczek jednorazowych.</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Zapewnia środki ochrony osobistej dla pracowników (rękawiczki jednorazowe, przyłbice lub maseczki, fartuchy oraz środki higieniczne do dezynfekcji rąk i powierzchni.</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Udostępnia pracownikom i zapoznaje ich ze sposobem stosowania </w:t>
      </w:r>
      <w:r w:rsidRPr="00693368">
        <w:rPr>
          <w:rFonts w:ascii="Times New Roman" w:hAnsi="Times New Roman" w:cs="Times New Roman"/>
          <w:sz w:val="24"/>
          <w:szCs w:val="24"/>
          <w:lang w:eastAsia="pl-PL"/>
        </w:rPr>
        <w:br/>
        <w:t>w szkole środków dezynfekcyjnych do rąk i powierzchni.</w:t>
      </w:r>
    </w:p>
    <w:p w:rsidR="00FF0780" w:rsidRPr="00693368" w:rsidRDefault="00D057A8">
      <w:pPr>
        <w:numPr>
          <w:ilvl w:val="0"/>
          <w:numId w:val="1"/>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Dopilnuje, aby przy wejściu do szkoły umieszczono dozownik z płynem  do dezynfekcji rąk.</w:t>
      </w:r>
    </w:p>
    <w:p w:rsidR="00FF0780" w:rsidRPr="00693368" w:rsidRDefault="00D057A8">
      <w:pPr>
        <w:numPr>
          <w:ilvl w:val="0"/>
          <w:numId w:val="1"/>
        </w:numPr>
        <w:spacing w:line="240" w:lineRule="auto"/>
        <w:ind w:left="284" w:right="57" w:hanging="426"/>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W pomieszczeniach higieniczno- sanitarnych zapewnia dostęp do mydła. </w:t>
      </w:r>
    </w:p>
    <w:p w:rsidR="00FF0780" w:rsidRPr="00693368" w:rsidRDefault="00D057A8">
      <w:pPr>
        <w:keepNext/>
        <w:keepLines/>
        <w:spacing w:after="30" w:line="240" w:lineRule="auto"/>
        <w:ind w:left="339"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§3.</w:t>
      </w:r>
    </w:p>
    <w:p w:rsidR="00FF0780" w:rsidRPr="00693368" w:rsidRDefault="00D057A8">
      <w:pPr>
        <w:keepNext/>
        <w:keepLines/>
        <w:spacing w:line="240" w:lineRule="auto"/>
        <w:ind w:left="339"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Obowiązki pracowników</w:t>
      </w:r>
    </w:p>
    <w:p w:rsidR="00FF0780" w:rsidRPr="00693368" w:rsidRDefault="00D057A8">
      <w:pPr>
        <w:numPr>
          <w:ilvl w:val="0"/>
          <w:numId w:val="2"/>
        </w:numPr>
        <w:spacing w:after="0" w:line="240" w:lineRule="auto"/>
        <w:ind w:left="284" w:right="57" w:hanging="284"/>
        <w:jc w:val="both"/>
        <w:rPr>
          <w:rFonts w:ascii="Times New Roman" w:hAnsi="Times New Roman" w:cs="Times New Roman"/>
          <w:bCs/>
          <w:sz w:val="24"/>
          <w:szCs w:val="24"/>
          <w:lang w:eastAsia="pl-PL"/>
        </w:rPr>
      </w:pPr>
      <w:r w:rsidRPr="00693368">
        <w:rPr>
          <w:rFonts w:ascii="Times New Roman" w:hAnsi="Times New Roman" w:cs="Times New Roman"/>
          <w:bCs/>
          <w:sz w:val="24"/>
          <w:szCs w:val="24"/>
          <w:lang w:eastAsia="pl-PL"/>
        </w:rPr>
        <w:t>Każdy pracownik szkoły ma obowiązek zapoznania się z niniejszą procedurą oraz jest zobowiązany do jej stosowania.</w:t>
      </w:r>
    </w:p>
    <w:p w:rsidR="00FF0780" w:rsidRPr="00693368" w:rsidRDefault="00D057A8">
      <w:pPr>
        <w:numPr>
          <w:ilvl w:val="0"/>
          <w:numId w:val="2"/>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Każdy pracownik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rsidR="00FF0780" w:rsidRPr="00693368" w:rsidRDefault="00D057A8">
      <w:pPr>
        <w:numPr>
          <w:ilvl w:val="0"/>
          <w:numId w:val="2"/>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Do szkoły pracownicy wchodzą i wychodzą tylko przez wejście główne.</w:t>
      </w:r>
    </w:p>
    <w:p w:rsidR="00FF0780" w:rsidRPr="00693368" w:rsidRDefault="00D057A8">
      <w:pPr>
        <w:numPr>
          <w:ilvl w:val="0"/>
          <w:numId w:val="2"/>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Pracownicy bezwzględnie przy każdym wejściu do placówki i w trakcie pracy często odkażają ręce płynem do dezynfekcji rąk.</w:t>
      </w:r>
    </w:p>
    <w:p w:rsidR="00FF0780" w:rsidRPr="00693368" w:rsidRDefault="00D057A8">
      <w:pPr>
        <w:numPr>
          <w:ilvl w:val="0"/>
          <w:numId w:val="2"/>
        </w:numPr>
        <w:spacing w:after="0" w:line="240" w:lineRule="auto"/>
        <w:ind w:left="284" w:right="57" w:hanging="284"/>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Pracownicy nie przemies</w:t>
      </w:r>
      <w:r w:rsidRPr="00693368">
        <w:rPr>
          <w:rFonts w:ascii="Times New Roman" w:hAnsi="Times New Roman" w:cs="Times New Roman"/>
          <w:sz w:val="24"/>
          <w:szCs w:val="24"/>
          <w:lang w:eastAsia="pl-PL"/>
        </w:rPr>
        <w:t>zczają się zbędnie po placówce.</w:t>
      </w:r>
    </w:p>
    <w:p w:rsidR="00FF0780" w:rsidRPr="00693368" w:rsidRDefault="00D057A8">
      <w:pPr>
        <w:numPr>
          <w:ilvl w:val="0"/>
          <w:numId w:val="2"/>
        </w:numPr>
        <w:spacing w:after="0" w:line="240" w:lineRule="auto"/>
        <w:ind w:left="284" w:right="57" w:hanging="284"/>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 xml:space="preserve">Do obowiązków nauczyciela </w:t>
      </w:r>
      <w:r w:rsidRPr="00693368">
        <w:rPr>
          <w:rFonts w:ascii="Times New Roman" w:hAnsi="Times New Roman" w:cs="Times New Roman"/>
          <w:sz w:val="24"/>
          <w:szCs w:val="24"/>
          <w:lang w:eastAsia="pl-PL"/>
        </w:rPr>
        <w:t>opiekującego</w:t>
      </w:r>
      <w:r w:rsidRPr="00693368">
        <w:rPr>
          <w:rFonts w:ascii="Times New Roman" w:eastAsia="Calibri" w:hAnsi="Times New Roman" w:cs="Times New Roman"/>
          <w:sz w:val="24"/>
          <w:szCs w:val="24"/>
          <w:lang w:eastAsia="pl-PL"/>
        </w:rPr>
        <w:t xml:space="preserve"> się dziećmi </w:t>
      </w:r>
      <w:r w:rsidRPr="00693368">
        <w:rPr>
          <w:rFonts w:ascii="Times New Roman" w:hAnsi="Times New Roman" w:cs="Times New Roman"/>
          <w:sz w:val="24"/>
          <w:szCs w:val="24"/>
          <w:lang w:eastAsia="pl-PL"/>
        </w:rPr>
        <w:t>w oddziale przedszkolnym i klasach 1-3</w:t>
      </w:r>
      <w:r w:rsidRPr="00693368">
        <w:rPr>
          <w:rFonts w:ascii="Times New Roman" w:eastAsia="Calibri" w:hAnsi="Times New Roman" w:cs="Times New Roman"/>
          <w:sz w:val="24"/>
          <w:szCs w:val="24"/>
          <w:lang w:eastAsia="pl-PL"/>
        </w:rPr>
        <w:t xml:space="preserve"> należy w szczególności:</w:t>
      </w:r>
      <w:r w:rsidRPr="00693368">
        <w:rPr>
          <w:rFonts w:ascii="Times New Roman" w:eastAsia="Calibri" w:hAnsi="Times New Roman" w:cs="Times New Roman"/>
          <w:sz w:val="24"/>
          <w:szCs w:val="24"/>
          <w:u w:val="single"/>
          <w:lang w:eastAsia="pl-PL"/>
        </w:rPr>
        <w:t xml:space="preserve"> </w:t>
      </w:r>
    </w:p>
    <w:p w:rsidR="00FF0780" w:rsidRPr="00693368" w:rsidRDefault="00D057A8">
      <w:pPr>
        <w:numPr>
          <w:ilvl w:val="2"/>
          <w:numId w:val="6"/>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hAnsi="Times New Roman" w:cs="Times New Roman"/>
          <w:sz w:val="24"/>
          <w:szCs w:val="24"/>
          <w:lang w:eastAsia="pl-PL"/>
        </w:rPr>
        <w:t>wyjaśnia</w:t>
      </w:r>
      <w:r w:rsidRPr="00693368">
        <w:rPr>
          <w:rFonts w:ascii="Times New Roman" w:eastAsia="Calibri" w:hAnsi="Times New Roman" w:cs="Times New Roman"/>
          <w:sz w:val="24"/>
          <w:szCs w:val="24"/>
          <w:lang w:eastAsia="pl-PL"/>
        </w:rPr>
        <w:t xml:space="preserve">nie dzieciom, jakie zasady obowiązują w instytucji i dlaczego zostały wprowadzone; </w:t>
      </w:r>
    </w:p>
    <w:p w:rsidR="00FF0780" w:rsidRPr="00693368" w:rsidRDefault="00D057A8">
      <w:pPr>
        <w:numPr>
          <w:ilvl w:val="2"/>
          <w:numId w:val="6"/>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hAnsi="Times New Roman" w:cs="Times New Roman"/>
          <w:sz w:val="24"/>
          <w:szCs w:val="24"/>
          <w:lang w:eastAsia="pl-PL"/>
        </w:rPr>
        <w:t>instruowanie i demonstrowanie</w:t>
      </w:r>
      <w:r w:rsidRPr="00693368">
        <w:rPr>
          <w:rFonts w:ascii="Times New Roman" w:eastAsia="Calibri" w:hAnsi="Times New Roman" w:cs="Times New Roman"/>
          <w:sz w:val="24"/>
          <w:szCs w:val="24"/>
          <w:lang w:eastAsia="pl-PL"/>
        </w:rPr>
        <w:t xml:space="preserve"> techniki właściwego mycia rąk;</w:t>
      </w:r>
    </w:p>
    <w:p w:rsidR="00FF0780" w:rsidRPr="00693368" w:rsidRDefault="00D057A8">
      <w:pPr>
        <w:numPr>
          <w:ilvl w:val="2"/>
          <w:numId w:val="6"/>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z</w:t>
      </w:r>
      <w:r w:rsidRPr="00693368">
        <w:rPr>
          <w:rFonts w:ascii="Times New Roman" w:hAnsi="Times New Roman" w:cs="Times New Roman"/>
          <w:sz w:val="24"/>
          <w:szCs w:val="24"/>
          <w:lang w:eastAsia="pl-PL"/>
        </w:rPr>
        <w:t>wracania</w:t>
      </w:r>
      <w:r w:rsidRPr="00693368">
        <w:rPr>
          <w:rFonts w:ascii="Times New Roman" w:eastAsia="Calibri" w:hAnsi="Times New Roman" w:cs="Times New Roman"/>
          <w:sz w:val="24"/>
          <w:szCs w:val="24"/>
          <w:lang w:eastAsia="pl-PL"/>
        </w:rPr>
        <w:t xml:space="preserve"> uwag</w:t>
      </w:r>
      <w:r w:rsidRPr="00693368">
        <w:rPr>
          <w:rFonts w:ascii="Times New Roman" w:hAnsi="Times New Roman" w:cs="Times New Roman"/>
          <w:sz w:val="24"/>
          <w:szCs w:val="24"/>
          <w:lang w:eastAsia="pl-PL"/>
        </w:rPr>
        <w:t>i</w:t>
      </w:r>
      <w:r w:rsidRPr="00693368">
        <w:rPr>
          <w:rFonts w:ascii="Times New Roman" w:eastAsia="Calibri" w:hAnsi="Times New Roman" w:cs="Times New Roman"/>
          <w:sz w:val="24"/>
          <w:szCs w:val="24"/>
          <w:lang w:eastAsia="pl-PL"/>
        </w:rPr>
        <w:t>, aby dzieci często i regularnie myły ręce, szczególnie przed jedzeniem, po skorzystaniu z toalety i po powrocie z pobytu na placu zabaw;</w:t>
      </w:r>
    </w:p>
    <w:p w:rsidR="00FF0780" w:rsidRPr="00693368" w:rsidRDefault="00D057A8">
      <w:pPr>
        <w:numPr>
          <w:ilvl w:val="2"/>
          <w:numId w:val="6"/>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o</w:t>
      </w:r>
      <w:r w:rsidRPr="00693368">
        <w:rPr>
          <w:rFonts w:ascii="Times New Roman" w:hAnsi="Times New Roman" w:cs="Times New Roman"/>
          <w:sz w:val="24"/>
          <w:szCs w:val="24"/>
          <w:lang w:eastAsia="pl-PL"/>
        </w:rPr>
        <w:t>rganizowanie</w:t>
      </w:r>
      <w:r w:rsidRPr="00693368">
        <w:rPr>
          <w:rFonts w:ascii="Times New Roman" w:eastAsia="Calibri" w:hAnsi="Times New Roman" w:cs="Times New Roman"/>
          <w:sz w:val="24"/>
          <w:szCs w:val="24"/>
          <w:lang w:eastAsia="pl-PL"/>
        </w:rPr>
        <w:t xml:space="preserve"> wyjścia poszczególnych grup na teren placu zabaw, tak aby grupy nie mieszały się ze sobą;</w:t>
      </w:r>
    </w:p>
    <w:p w:rsidR="00FF0780" w:rsidRPr="00693368" w:rsidRDefault="00D057A8">
      <w:pPr>
        <w:numPr>
          <w:ilvl w:val="2"/>
          <w:numId w:val="6"/>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eastAsia="Calibri" w:hAnsi="Times New Roman" w:cs="Times New Roman"/>
          <w:sz w:val="24"/>
          <w:szCs w:val="24"/>
          <w:lang w:eastAsia="pl-PL"/>
        </w:rPr>
        <w:t>u</w:t>
      </w:r>
      <w:r w:rsidRPr="00693368">
        <w:rPr>
          <w:rFonts w:ascii="Times New Roman" w:hAnsi="Times New Roman" w:cs="Times New Roman"/>
          <w:sz w:val="24"/>
          <w:szCs w:val="24"/>
          <w:lang w:eastAsia="pl-PL"/>
        </w:rPr>
        <w:t>nikanie</w:t>
      </w:r>
      <w:r w:rsidRPr="00693368">
        <w:rPr>
          <w:rFonts w:ascii="Times New Roman" w:eastAsia="Calibri" w:hAnsi="Times New Roman" w:cs="Times New Roman"/>
          <w:sz w:val="24"/>
          <w:szCs w:val="24"/>
          <w:lang w:eastAsia="pl-PL"/>
        </w:rPr>
        <w:t xml:space="preserve"> organizowania większych skupisk dzieci w jednym pomieszczeniu lub przy jednej zabawce na placu zabaw;</w:t>
      </w:r>
    </w:p>
    <w:p w:rsidR="00FF0780" w:rsidRPr="00693368" w:rsidRDefault="00D057A8">
      <w:pPr>
        <w:numPr>
          <w:ilvl w:val="2"/>
          <w:numId w:val="6"/>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kontaktowanie się z rodzicami telefonicznie lub za pośrednictwem e-dziennika;</w:t>
      </w:r>
    </w:p>
    <w:p w:rsidR="00FF0780" w:rsidRPr="00693368" w:rsidRDefault="00D057A8">
      <w:pPr>
        <w:numPr>
          <w:ilvl w:val="0"/>
          <w:numId w:val="2"/>
        </w:numPr>
        <w:spacing w:after="0" w:line="240" w:lineRule="auto"/>
        <w:ind w:left="284" w:right="57" w:hanging="284"/>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 xml:space="preserve">Pracownicy </w:t>
      </w:r>
      <w:r w:rsidRPr="00693368">
        <w:rPr>
          <w:rFonts w:ascii="Times New Roman" w:hAnsi="Times New Roman" w:cs="Times New Roman"/>
          <w:sz w:val="24"/>
          <w:szCs w:val="24"/>
          <w:lang w:eastAsia="pl-PL"/>
        </w:rPr>
        <w:t xml:space="preserve">obsługi </w:t>
      </w:r>
      <w:r w:rsidRPr="00693368">
        <w:rPr>
          <w:rFonts w:ascii="Times New Roman" w:eastAsia="Calibri" w:hAnsi="Times New Roman" w:cs="Times New Roman"/>
          <w:sz w:val="24"/>
          <w:szCs w:val="24"/>
          <w:lang w:eastAsia="pl-PL"/>
        </w:rPr>
        <w:t>pracują wg ustaloneg</w:t>
      </w:r>
      <w:r w:rsidRPr="00693368">
        <w:rPr>
          <w:rFonts w:ascii="Times New Roman" w:hAnsi="Times New Roman" w:cs="Times New Roman"/>
          <w:sz w:val="24"/>
          <w:szCs w:val="24"/>
          <w:lang w:eastAsia="pl-PL"/>
        </w:rPr>
        <w:t xml:space="preserve">o przez dyrektora harmonogramu </w:t>
      </w:r>
      <w:r w:rsidRPr="00693368">
        <w:rPr>
          <w:rFonts w:ascii="Times New Roman" w:eastAsia="Calibri" w:hAnsi="Times New Roman" w:cs="Times New Roman"/>
          <w:sz w:val="24"/>
          <w:szCs w:val="24"/>
          <w:lang w:eastAsia="pl-PL"/>
        </w:rPr>
        <w:t>i do ich obowiązków należy w szczególności:</w:t>
      </w:r>
    </w:p>
    <w:p w:rsidR="00FF0780" w:rsidRPr="00693368" w:rsidRDefault="00D057A8">
      <w:pPr>
        <w:numPr>
          <w:ilvl w:val="1"/>
          <w:numId w:val="7"/>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wietrzenie sal, w których organizowane są zajęc</w:t>
      </w:r>
      <w:r w:rsidRPr="00693368">
        <w:rPr>
          <w:rFonts w:ascii="Times New Roman" w:hAnsi="Times New Roman" w:cs="Times New Roman"/>
          <w:sz w:val="24"/>
          <w:szCs w:val="24"/>
          <w:lang w:eastAsia="pl-PL"/>
        </w:rPr>
        <w:t>ia, co najmniej raz na godzinę;</w:t>
      </w:r>
    </w:p>
    <w:p w:rsidR="00FF0780" w:rsidRPr="00693368" w:rsidRDefault="00D057A8">
      <w:pPr>
        <w:numPr>
          <w:ilvl w:val="1"/>
          <w:numId w:val="7"/>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usuwanie z sal przedmiotów i sprzętów, których nie można skutecznie dezynfekować, jak np. pluszowe zabawki, dywany;</w:t>
      </w:r>
    </w:p>
    <w:p w:rsidR="00FF0780" w:rsidRPr="00693368" w:rsidRDefault="00D057A8">
      <w:pPr>
        <w:numPr>
          <w:ilvl w:val="1"/>
          <w:numId w:val="7"/>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hAnsi="Times New Roman" w:cs="Times New Roman"/>
          <w:sz w:val="24"/>
          <w:szCs w:val="24"/>
        </w:rPr>
        <w:t>bieżąca dezynfekcja toalet po każdym użyciu;</w:t>
      </w:r>
    </w:p>
    <w:p w:rsidR="00FF0780" w:rsidRPr="00693368" w:rsidRDefault="00D057A8">
      <w:pPr>
        <w:numPr>
          <w:ilvl w:val="1"/>
          <w:numId w:val="7"/>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wykonywanie codziennych prac porządkowych, ze szczególnym uwzględnieniem utrzymywania w czystości ciągów komunikacyjnych;</w:t>
      </w:r>
    </w:p>
    <w:p w:rsidR="00FF0780" w:rsidRPr="00693368" w:rsidRDefault="00D057A8">
      <w:pPr>
        <w:numPr>
          <w:ilvl w:val="1"/>
          <w:numId w:val="7"/>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dezynfekowanie powierzchni dotykowych tj. poręcze, klamki, włączniki światła, uchwyty i powierzchnie płaskie, w tym blaty stolików, oparcia i siedziska krzeseł;</w:t>
      </w:r>
    </w:p>
    <w:p w:rsidR="00FF0780" w:rsidRPr="00693368" w:rsidRDefault="00D057A8">
      <w:pPr>
        <w:numPr>
          <w:ilvl w:val="1"/>
          <w:numId w:val="7"/>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odbieranie dziecka z oddziału przedszkolnego i klas 1-3 od rodzica i pomaganie mu podczas przebierania się w szatni i odprowadzanie go do sali pod opiekę nauczyciela </w:t>
      </w:r>
      <w:r w:rsidRPr="00693368">
        <w:rPr>
          <w:rFonts w:ascii="Times New Roman" w:hAnsi="Times New Roman" w:cs="Times New Roman"/>
          <w:sz w:val="24"/>
          <w:szCs w:val="24"/>
          <w:lang w:eastAsia="pl-PL"/>
        </w:rPr>
        <w:br/>
        <w:t>i analogicznie podczas odbierania dziecka ze szkoły;</w:t>
      </w:r>
    </w:p>
    <w:p w:rsidR="00FF0780" w:rsidRPr="00693368" w:rsidRDefault="00D057A8">
      <w:pPr>
        <w:numPr>
          <w:ilvl w:val="1"/>
          <w:numId w:val="7"/>
        </w:numPr>
        <w:spacing w:after="0" w:line="240" w:lineRule="auto"/>
        <w:ind w:left="567" w:right="57" w:hanging="283"/>
        <w:jc w:val="both"/>
      </w:pPr>
      <w:r w:rsidRPr="00693368">
        <w:rPr>
          <w:rFonts w:ascii="Times New Roman" w:hAnsi="Times New Roman" w:cs="Times New Roman"/>
          <w:sz w:val="24"/>
          <w:szCs w:val="24"/>
          <w:lang w:eastAsia="pl-PL"/>
        </w:rPr>
        <w:lastRenderedPageBreak/>
        <w:t xml:space="preserve">odizolowanie dziecka z oddziału przedszkolnego lub klas 1-8 do właściwego pomieszczenia w przypadku podejrzenia zakażenia koronawirusem lub choroby </w:t>
      </w:r>
      <w:r w:rsidRPr="00693368">
        <w:rPr>
          <w:rFonts w:ascii="Times New Roman" w:hAnsi="Times New Roman" w:cs="Times New Roman"/>
          <w:sz w:val="24"/>
          <w:szCs w:val="24"/>
          <w:lang w:eastAsia="pl-PL"/>
        </w:rPr>
        <w:br/>
        <w:t>COVID-19.</w:t>
      </w:r>
    </w:p>
    <w:p w:rsidR="00FF0780" w:rsidRPr="00693368" w:rsidRDefault="00D057A8">
      <w:pPr>
        <w:keepNext/>
        <w:keepLines/>
        <w:spacing w:after="30" w:line="240" w:lineRule="auto"/>
        <w:ind w:left="339"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§4.</w:t>
      </w:r>
    </w:p>
    <w:p w:rsidR="00FF0780" w:rsidRPr="00693368" w:rsidRDefault="00D057A8">
      <w:pPr>
        <w:keepNext/>
        <w:keepLines/>
        <w:spacing w:line="240" w:lineRule="auto"/>
        <w:ind w:left="339"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Obowiązki rodziców</w:t>
      </w:r>
    </w:p>
    <w:p w:rsidR="00FF0780" w:rsidRPr="00693368" w:rsidRDefault="00D057A8">
      <w:pPr>
        <w:spacing w:after="0" w:line="240" w:lineRule="auto"/>
        <w:ind w:right="57"/>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Do obowiązków rodziców należy w szczególności:</w:t>
      </w:r>
    </w:p>
    <w:p w:rsidR="00FF0780" w:rsidRPr="00693368" w:rsidRDefault="00D057A8">
      <w:pPr>
        <w:numPr>
          <w:ilvl w:val="0"/>
          <w:numId w:val="11"/>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zapoznanie się z niniejszą procedurą przed decyzją o przyprowadzeniu dziecka do oddziału;</w:t>
      </w:r>
    </w:p>
    <w:p w:rsidR="00FF0780" w:rsidRPr="00693368" w:rsidRDefault="00D057A8">
      <w:pPr>
        <w:numPr>
          <w:ilvl w:val="0"/>
          <w:numId w:val="11"/>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przekazywanie telefonicznie lub poprzez e-dziennik informacji o stanie zdrowia dziecka, które są istotne przed przyprowadzeniem dziecka do oddziału;</w:t>
      </w:r>
    </w:p>
    <w:p w:rsidR="00FF0780" w:rsidRPr="00693368" w:rsidRDefault="00D057A8">
      <w:pPr>
        <w:numPr>
          <w:ilvl w:val="0"/>
          <w:numId w:val="11"/>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eastAsia="Calibri" w:hAnsi="Times New Roman" w:cs="Times New Roman"/>
          <w:sz w:val="24"/>
          <w:szCs w:val="24"/>
          <w:lang w:eastAsia="pl-PL"/>
        </w:rPr>
        <w:t xml:space="preserve">nieprzyprowadzanie dziecka, jeżeli w domu przebywa ktoś na kwarantannie lub </w:t>
      </w:r>
      <w:r w:rsidRPr="00693368">
        <w:rPr>
          <w:rFonts w:ascii="Times New Roman" w:eastAsia="Calibri" w:hAnsi="Times New Roman" w:cs="Times New Roman"/>
          <w:sz w:val="24"/>
          <w:szCs w:val="24"/>
          <w:lang w:eastAsia="pl-PL"/>
        </w:rPr>
        <w:br/>
        <w:t>w izolacji;</w:t>
      </w:r>
    </w:p>
    <w:p w:rsidR="00FF0780" w:rsidRPr="00693368" w:rsidRDefault="00D057A8">
      <w:pPr>
        <w:numPr>
          <w:ilvl w:val="0"/>
          <w:numId w:val="11"/>
        </w:numPr>
        <w:spacing w:after="0" w:line="240" w:lineRule="auto"/>
        <w:ind w:left="567" w:right="57" w:hanging="283"/>
        <w:jc w:val="both"/>
      </w:pPr>
      <w:r w:rsidRPr="00693368">
        <w:rPr>
          <w:rFonts w:ascii="Times New Roman" w:eastAsia="Calibri" w:hAnsi="Times New Roman" w:cs="Times New Roman"/>
          <w:sz w:val="24"/>
          <w:szCs w:val="24"/>
          <w:lang w:eastAsia="pl-PL"/>
        </w:rPr>
        <w:t xml:space="preserve">przyprowadzanie do szkoły/oddziału przedszkolnego tylko zdrowego dziecka – bez jakichkolwiek objawów chorobowych; </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Przez objawy rozumie się:</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podwyższoną temperaturę ciała</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ból głowy i mięśni</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ból gardła</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kaszel</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-katar</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duszności i problemy z oddychaniem</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uczucie wyczerpania</w:t>
      </w:r>
    </w:p>
    <w:p w:rsidR="00FF0780" w:rsidRPr="00693368" w:rsidRDefault="00D057A8">
      <w:pPr>
        <w:spacing w:after="0" w:line="240" w:lineRule="auto"/>
        <w:ind w:left="675" w:right="57"/>
        <w:jc w:val="both"/>
      </w:pPr>
      <w:r w:rsidRPr="00693368">
        <w:rPr>
          <w:rFonts w:ascii="Times New Roman" w:eastAsia="Calibri" w:hAnsi="Times New Roman" w:cs="Times New Roman"/>
          <w:sz w:val="24"/>
          <w:szCs w:val="24"/>
          <w:lang w:eastAsia="pl-PL"/>
        </w:rPr>
        <w:t>- brak apetytu</w:t>
      </w:r>
    </w:p>
    <w:p w:rsidR="00FF0780" w:rsidRPr="00693368" w:rsidRDefault="00D057A8">
      <w:pPr>
        <w:numPr>
          <w:ilvl w:val="0"/>
          <w:numId w:val="11"/>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 xml:space="preserve">zmierzenie dziecku i sobie temperatury przed przyprowadzeniem dziecka do szkoły, </w:t>
      </w:r>
      <w:r w:rsidRPr="00693368">
        <w:rPr>
          <w:rFonts w:ascii="Times New Roman" w:eastAsia="Calibri" w:hAnsi="Times New Roman" w:cs="Times New Roman"/>
          <w:sz w:val="24"/>
          <w:szCs w:val="24"/>
          <w:lang w:eastAsia="pl-PL"/>
        </w:rPr>
        <w:br/>
        <w:t>a jeśli temperatura ciała wynosi powyżej 37 ºC, pozostanie w domu.</w:t>
      </w:r>
    </w:p>
    <w:p w:rsidR="00FF0780" w:rsidRPr="00693368" w:rsidRDefault="00D057A8">
      <w:pPr>
        <w:numPr>
          <w:ilvl w:val="0"/>
          <w:numId w:val="11"/>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eastAsia="Calibri" w:hAnsi="Times New Roman" w:cs="Times New Roman"/>
          <w:sz w:val="24"/>
          <w:szCs w:val="24"/>
          <w:lang w:eastAsia="pl-PL"/>
        </w:rPr>
        <w:t xml:space="preserve">regularne przypominanie dziecku o podstawowych zasadach higieny m.in. myciu rąk wodą z mydłem, nie podawaniu ręki na przywitanie, unikaniu dotykania oczu, nosa </w:t>
      </w:r>
      <w:r w:rsidRPr="00693368">
        <w:rPr>
          <w:rFonts w:ascii="Times New Roman" w:eastAsia="Calibri" w:hAnsi="Times New Roman" w:cs="Times New Roman"/>
          <w:sz w:val="24"/>
          <w:szCs w:val="24"/>
          <w:lang w:eastAsia="pl-PL"/>
        </w:rPr>
        <w:br/>
        <w:t>i ust.</w:t>
      </w:r>
    </w:p>
    <w:p w:rsidR="00FF0780" w:rsidRPr="00693368" w:rsidRDefault="00D057A8">
      <w:pPr>
        <w:numPr>
          <w:ilvl w:val="0"/>
          <w:numId w:val="11"/>
        </w:numPr>
        <w:spacing w:after="0" w:line="240" w:lineRule="auto"/>
        <w:ind w:left="567" w:right="57" w:hanging="283"/>
        <w:jc w:val="both"/>
      </w:pPr>
      <w:r w:rsidRPr="00693368">
        <w:rPr>
          <w:rFonts w:ascii="Times New Roman" w:hAnsi="Times New Roman" w:cs="Times New Roman"/>
          <w:sz w:val="24"/>
          <w:szCs w:val="24"/>
          <w:lang w:eastAsia="pl-PL"/>
        </w:rPr>
        <w:t>niepozwalanie  dzieciom z oddziału przedszkolnego</w:t>
      </w:r>
      <w:r w:rsidR="00DE51F8" w:rsidRPr="00693368">
        <w:rPr>
          <w:rFonts w:ascii="Times New Roman" w:hAnsi="Times New Roman" w:cs="Times New Roman"/>
          <w:sz w:val="24"/>
          <w:szCs w:val="24"/>
          <w:lang w:eastAsia="pl-PL"/>
        </w:rPr>
        <w:t xml:space="preserve"> </w:t>
      </w:r>
      <w:r w:rsidRPr="00693368">
        <w:rPr>
          <w:rFonts w:ascii="Times New Roman" w:eastAsia="Calibri" w:hAnsi="Times New Roman" w:cs="Times New Roman"/>
          <w:sz w:val="24"/>
          <w:szCs w:val="24"/>
          <w:lang w:eastAsia="pl-PL"/>
        </w:rPr>
        <w:t>i klas 1-8 na przynoszenie do szkoły niepotrzebnych przedmiotów lub zabawek</w:t>
      </w:r>
    </w:p>
    <w:p w:rsidR="00FF0780" w:rsidRPr="00693368" w:rsidRDefault="00D057A8">
      <w:pPr>
        <w:numPr>
          <w:ilvl w:val="0"/>
          <w:numId w:val="11"/>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eastAsia="Calibri" w:hAnsi="Times New Roman" w:cs="Times New Roman"/>
          <w:sz w:val="24"/>
          <w:szCs w:val="24"/>
          <w:lang w:eastAsia="pl-PL"/>
        </w:rPr>
        <w:t>zwracanie uwagi na odpowiedni sposób zasłaniania twarz</w:t>
      </w:r>
      <w:r w:rsidRPr="00693368">
        <w:rPr>
          <w:rFonts w:ascii="Times New Roman" w:hAnsi="Times New Roman" w:cs="Times New Roman"/>
          <w:sz w:val="24"/>
          <w:szCs w:val="24"/>
          <w:lang w:eastAsia="pl-PL"/>
        </w:rPr>
        <w:t>y podczas kichania czy kasłania;</w:t>
      </w:r>
    </w:p>
    <w:p w:rsidR="00FF0780" w:rsidRPr="00693368" w:rsidRDefault="00D057A8">
      <w:pPr>
        <w:numPr>
          <w:ilvl w:val="0"/>
          <w:numId w:val="11"/>
        </w:numPr>
        <w:spacing w:after="11" w:line="240" w:lineRule="auto"/>
        <w:ind w:left="567" w:right="57" w:hanging="425"/>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informowanie o zmianie numeru telefonu kontaktowego;</w:t>
      </w:r>
    </w:p>
    <w:p w:rsidR="00FF0780" w:rsidRPr="00693368" w:rsidRDefault="00D057A8" w:rsidP="00693368">
      <w:pPr>
        <w:numPr>
          <w:ilvl w:val="0"/>
          <w:numId w:val="11"/>
        </w:numPr>
        <w:spacing w:after="11" w:line="240" w:lineRule="auto"/>
        <w:ind w:left="567" w:right="57" w:hanging="425"/>
        <w:jc w:val="both"/>
        <w:rPr>
          <w:rFonts w:ascii="Times New Roman" w:eastAsia="Calibri" w:hAnsi="Times New Roman" w:cs="Times New Roman"/>
          <w:sz w:val="24"/>
          <w:szCs w:val="24"/>
          <w:lang w:eastAsia="pl-PL"/>
        </w:rPr>
      </w:pPr>
      <w:r w:rsidRPr="00693368">
        <w:rPr>
          <w:rFonts w:ascii="Times New Roman" w:hAnsi="Times New Roman" w:cs="Times New Roman"/>
          <w:sz w:val="24"/>
          <w:szCs w:val="24"/>
          <w:lang w:eastAsia="pl-PL"/>
        </w:rPr>
        <w:t>niezwłoczne odbieranie telefonów ze szkoły i natychmiastowe przybycie do szkoły jeżeli zaistnieje taka konieczność.</w:t>
      </w:r>
    </w:p>
    <w:p w:rsidR="00FF0780" w:rsidRPr="00693368" w:rsidRDefault="00FF0780">
      <w:pPr>
        <w:spacing w:after="0" w:line="240" w:lineRule="auto"/>
        <w:jc w:val="center"/>
        <w:rPr>
          <w:rFonts w:ascii="Times New Roman" w:hAnsi="Times New Roman" w:cs="Times New Roman"/>
          <w:b/>
          <w:sz w:val="24"/>
          <w:szCs w:val="24"/>
          <w:lang w:eastAsia="pl-PL"/>
        </w:rPr>
      </w:pPr>
    </w:p>
    <w:p w:rsidR="00FF0780" w:rsidRPr="00693368" w:rsidRDefault="00D057A8">
      <w:pPr>
        <w:spacing w:after="0" w:line="240" w:lineRule="auto"/>
        <w:jc w:val="center"/>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§5.</w:t>
      </w:r>
    </w:p>
    <w:p w:rsidR="00FF0780" w:rsidRPr="00693368" w:rsidRDefault="00D057A8">
      <w:pPr>
        <w:keepNext/>
        <w:keepLines/>
        <w:spacing w:line="240" w:lineRule="auto"/>
        <w:ind w:left="339"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Praca szkoły w podwyższonym reżimie sanitarnym</w:t>
      </w:r>
    </w:p>
    <w:p w:rsidR="00FF0780" w:rsidRPr="00693368" w:rsidRDefault="00D057A8">
      <w:pPr>
        <w:numPr>
          <w:ilvl w:val="0"/>
          <w:numId w:val="3"/>
        </w:numPr>
        <w:spacing w:after="0" w:line="240" w:lineRule="auto"/>
        <w:ind w:left="284" w:right="57" w:hanging="284"/>
        <w:jc w:val="both"/>
      </w:pPr>
      <w:r w:rsidRPr="00693368">
        <w:rPr>
          <w:rFonts w:ascii="Times New Roman" w:eastAsia="Calibri" w:hAnsi="Times New Roman" w:cs="Times New Roman"/>
          <w:sz w:val="24"/>
          <w:szCs w:val="24"/>
          <w:lang w:eastAsia="pl-PL"/>
        </w:rPr>
        <w:t xml:space="preserve">Na czas podwyższonego reżimu sanitarnego drzwi wejściowe do </w:t>
      </w:r>
      <w:r w:rsidRPr="00693368">
        <w:rPr>
          <w:rFonts w:ascii="Times New Roman" w:hAnsi="Times New Roman" w:cs="Times New Roman"/>
          <w:sz w:val="24"/>
          <w:szCs w:val="24"/>
          <w:lang w:eastAsia="pl-PL"/>
        </w:rPr>
        <w:t>szkoły</w:t>
      </w:r>
      <w:r w:rsidRPr="00693368">
        <w:rPr>
          <w:rFonts w:ascii="Times New Roman" w:eastAsia="Calibri" w:hAnsi="Times New Roman" w:cs="Times New Roman"/>
          <w:sz w:val="24"/>
          <w:szCs w:val="24"/>
          <w:lang w:eastAsia="pl-PL"/>
        </w:rPr>
        <w:t xml:space="preserve"> są zamknięte </w:t>
      </w:r>
      <w:r w:rsidRPr="00693368">
        <w:rPr>
          <w:rFonts w:ascii="Times New Roman" w:eastAsia="Calibri" w:hAnsi="Times New Roman" w:cs="Times New Roman"/>
          <w:sz w:val="24"/>
          <w:szCs w:val="24"/>
          <w:lang w:eastAsia="pl-PL"/>
        </w:rPr>
        <w:br/>
      </w:r>
    </w:p>
    <w:p w:rsidR="00FF0780" w:rsidRPr="00693368" w:rsidRDefault="00D057A8">
      <w:pPr>
        <w:numPr>
          <w:ilvl w:val="0"/>
          <w:numId w:val="3"/>
        </w:numPr>
        <w:spacing w:after="0" w:line="240" w:lineRule="auto"/>
        <w:ind w:left="284" w:right="57" w:hanging="284"/>
        <w:jc w:val="both"/>
      </w:pPr>
      <w:r w:rsidRPr="00693368">
        <w:rPr>
          <w:rFonts w:ascii="Times New Roman" w:hAnsi="Times New Roman" w:cs="Times New Roman"/>
          <w:sz w:val="24"/>
          <w:szCs w:val="24"/>
          <w:lang w:eastAsia="pl-PL"/>
        </w:rPr>
        <w:t>Liczba osób w jednej sali zostaje obliczona na podstawie zaleceń GIS, gdzie minimalna powierzchnia każdego pomieszczenia przeznaczonego na zbiorowy pobyt 3-5 dzieci powinna wynosić co najmniej 16 m2, na każde kolejne dziecko – do 5h (2 m2), powyżej 5h (2,5 m2).</w:t>
      </w:r>
    </w:p>
    <w:p w:rsidR="00FF0780" w:rsidRPr="00693368" w:rsidRDefault="00D057A8">
      <w:pPr>
        <w:numPr>
          <w:ilvl w:val="0"/>
          <w:numId w:val="3"/>
        </w:numPr>
        <w:spacing w:after="0" w:line="240" w:lineRule="auto"/>
        <w:ind w:left="284" w:right="57" w:hanging="284"/>
        <w:jc w:val="both"/>
        <w:rPr>
          <w:rFonts w:ascii="Times New Roman" w:eastAsia="Calibri" w:hAnsi="Times New Roman" w:cs="Times New Roman"/>
          <w:b/>
          <w:sz w:val="24"/>
          <w:szCs w:val="24"/>
          <w:u w:val="single"/>
          <w:lang w:eastAsia="pl-PL"/>
        </w:rPr>
      </w:pPr>
      <w:r w:rsidRPr="00693368">
        <w:rPr>
          <w:rFonts w:ascii="Times New Roman" w:hAnsi="Times New Roman" w:cs="Times New Roman"/>
          <w:sz w:val="24"/>
          <w:szCs w:val="24"/>
        </w:rPr>
        <w:t>Na teren budynku szkoły wpuszczane jest tylko dziecko (rodzic lub osoba upoważniona pozostaje w wydzielonej w wejściu do szkoły i oddziału przedszkolnego strefie).</w:t>
      </w:r>
    </w:p>
    <w:p w:rsidR="00FF0780" w:rsidRPr="00693368" w:rsidRDefault="00D057A8">
      <w:pPr>
        <w:numPr>
          <w:ilvl w:val="0"/>
          <w:numId w:val="3"/>
        </w:numPr>
        <w:spacing w:after="0" w:line="240" w:lineRule="auto"/>
        <w:ind w:left="284" w:right="57" w:hanging="284"/>
        <w:jc w:val="both"/>
      </w:pPr>
      <w:r w:rsidRPr="00693368">
        <w:rPr>
          <w:rFonts w:ascii="Times New Roman" w:hAnsi="Times New Roman" w:cs="Times New Roman"/>
          <w:sz w:val="24"/>
          <w:szCs w:val="24"/>
        </w:rPr>
        <w:t>Rodzic lub osoba upoważniona odprowadza dziecko do drzwi wejściowych do szkoły</w:t>
      </w:r>
      <w:r w:rsidR="00DE51F8" w:rsidRPr="00693368">
        <w:rPr>
          <w:rFonts w:ascii="Times New Roman" w:hAnsi="Times New Roman" w:cs="Times New Roman"/>
          <w:sz w:val="24"/>
          <w:szCs w:val="24"/>
        </w:rPr>
        <w:t xml:space="preserve"> punktualnie</w:t>
      </w:r>
      <w:r w:rsidRPr="00693368">
        <w:rPr>
          <w:rFonts w:ascii="Times New Roman" w:hAnsi="Times New Roman" w:cs="Times New Roman"/>
          <w:sz w:val="24"/>
          <w:szCs w:val="24"/>
        </w:rPr>
        <w:t xml:space="preserve"> </w:t>
      </w:r>
      <w:r w:rsidRPr="00693368">
        <w:rPr>
          <w:rFonts w:ascii="Times New Roman" w:eastAsia="Calibri" w:hAnsi="Times New Roman" w:cs="Times New Roman"/>
          <w:sz w:val="24"/>
          <w:szCs w:val="24"/>
          <w:lang w:eastAsia="pl-PL"/>
        </w:rPr>
        <w:t>zgodnie z planem zajęć grupy/ klasy.</w:t>
      </w:r>
    </w:p>
    <w:p w:rsidR="00FF0780" w:rsidRPr="00693368" w:rsidRDefault="00D057A8">
      <w:pPr>
        <w:numPr>
          <w:ilvl w:val="0"/>
          <w:numId w:val="3"/>
        </w:numPr>
        <w:spacing w:after="0" w:line="240" w:lineRule="auto"/>
        <w:ind w:left="227" w:right="57" w:hanging="283"/>
        <w:jc w:val="both"/>
      </w:pPr>
      <w:r w:rsidRPr="00693368">
        <w:rPr>
          <w:rFonts w:ascii="Times New Roman" w:hAnsi="Times New Roman" w:cs="Times New Roman"/>
          <w:sz w:val="24"/>
          <w:szCs w:val="24"/>
        </w:rPr>
        <w:lastRenderedPageBreak/>
        <w:t>Dziecko odbierane jest przez pracownika szkoły (między pracownikiem a rodzicem musi być zachowana odległość co najmniej 2 metrów z zastosowaniem środków ochronnych (maseczka, rękawiczki jednorazowe).</w:t>
      </w:r>
    </w:p>
    <w:p w:rsidR="00FF0780" w:rsidRPr="00693368" w:rsidRDefault="00D057A8">
      <w:pPr>
        <w:numPr>
          <w:ilvl w:val="0"/>
          <w:numId w:val="3"/>
        </w:numPr>
        <w:spacing w:after="0" w:line="240" w:lineRule="auto"/>
        <w:ind w:left="284" w:right="57" w:hanging="426"/>
        <w:jc w:val="both"/>
        <w:rPr>
          <w:rFonts w:ascii="Times New Roman" w:hAnsi="Times New Roman" w:cs="Times New Roman"/>
          <w:b/>
          <w:sz w:val="24"/>
          <w:szCs w:val="24"/>
          <w:lang w:eastAsia="pl-PL"/>
        </w:rPr>
      </w:pPr>
      <w:r w:rsidRPr="00693368">
        <w:rPr>
          <w:rFonts w:ascii="Times New Roman" w:hAnsi="Times New Roman" w:cs="Times New Roman"/>
          <w:sz w:val="24"/>
          <w:szCs w:val="24"/>
        </w:rPr>
        <w:t>Pracownik prowadzi dziecko do łazienki, aby umyło ręce, a następnie odprowadza je do szatni.</w:t>
      </w:r>
    </w:p>
    <w:p w:rsidR="00FF0780" w:rsidRPr="00693368" w:rsidRDefault="00D057A8">
      <w:pPr>
        <w:numPr>
          <w:ilvl w:val="0"/>
          <w:numId w:val="3"/>
        </w:numPr>
        <w:spacing w:after="0" w:line="240" w:lineRule="auto"/>
        <w:ind w:left="284" w:right="57" w:hanging="426"/>
        <w:jc w:val="both"/>
        <w:rPr>
          <w:rFonts w:ascii="Times New Roman" w:hAnsi="Times New Roman" w:cs="Times New Roman"/>
          <w:b/>
          <w:sz w:val="24"/>
          <w:szCs w:val="24"/>
          <w:lang w:eastAsia="pl-PL"/>
        </w:rPr>
      </w:pPr>
      <w:r w:rsidRPr="00693368">
        <w:rPr>
          <w:rFonts w:ascii="Times New Roman" w:hAnsi="Times New Roman" w:cs="Times New Roman"/>
          <w:sz w:val="24"/>
          <w:szCs w:val="24"/>
        </w:rPr>
        <w:t>Poza salą lekcyjną  obowiązuje zasłanianie ust i nosa.</w:t>
      </w:r>
    </w:p>
    <w:p w:rsidR="00FF0780" w:rsidRPr="00693368" w:rsidRDefault="00D057A8">
      <w:pPr>
        <w:numPr>
          <w:ilvl w:val="0"/>
          <w:numId w:val="3"/>
        </w:numPr>
        <w:spacing w:after="0" w:line="240" w:lineRule="auto"/>
        <w:ind w:left="284" w:right="57" w:hanging="426"/>
        <w:jc w:val="both"/>
        <w:rPr>
          <w:rFonts w:ascii="Times New Roman" w:eastAsia="Calibri" w:hAnsi="Times New Roman" w:cs="Times New Roman"/>
          <w:b/>
          <w:sz w:val="24"/>
          <w:szCs w:val="24"/>
          <w:lang w:eastAsia="pl-PL"/>
        </w:rPr>
      </w:pPr>
      <w:r w:rsidRPr="00693368">
        <w:rPr>
          <w:rFonts w:ascii="Times New Roman" w:hAnsi="Times New Roman" w:cs="Times New Roman"/>
          <w:sz w:val="24"/>
          <w:szCs w:val="24"/>
        </w:rPr>
        <w:t>Rodzic odbierający dziecko oczekuje w wydzielonej strefie a pracownik szkoły informuje wychowawcę o przybyciu rodzica. Wychowawca organizuje odprowadzenie dziecka do szatni.</w:t>
      </w:r>
    </w:p>
    <w:p w:rsidR="00FF0780" w:rsidRPr="00693368" w:rsidRDefault="00D057A8">
      <w:pPr>
        <w:numPr>
          <w:ilvl w:val="0"/>
          <w:numId w:val="3"/>
        </w:numPr>
        <w:spacing w:after="0" w:line="240" w:lineRule="auto"/>
        <w:ind w:left="284" w:right="57" w:hanging="426"/>
        <w:jc w:val="both"/>
        <w:rPr>
          <w:rFonts w:ascii="Times New Roman" w:hAnsi="Times New Roman" w:cs="Times New Roman"/>
          <w:sz w:val="24"/>
          <w:szCs w:val="24"/>
        </w:rPr>
      </w:pPr>
      <w:r w:rsidRPr="00693368">
        <w:rPr>
          <w:rFonts w:ascii="Times New Roman" w:hAnsi="Times New Roman" w:cs="Times New Roman"/>
          <w:sz w:val="24"/>
          <w:szCs w:val="24"/>
        </w:rPr>
        <w:t>Przed opuszczeniem szkoły uczniowie dokonują dezynfekcji rąk.</w:t>
      </w:r>
    </w:p>
    <w:p w:rsidR="00FF0780" w:rsidRPr="00693368" w:rsidRDefault="00D057A8">
      <w:pPr>
        <w:numPr>
          <w:ilvl w:val="0"/>
          <w:numId w:val="3"/>
        </w:numPr>
        <w:spacing w:after="0" w:line="240" w:lineRule="auto"/>
        <w:ind w:left="284" w:right="57" w:hanging="426"/>
        <w:jc w:val="both"/>
        <w:rPr>
          <w:strike/>
        </w:rPr>
      </w:pPr>
      <w:r w:rsidRPr="00693368">
        <w:rPr>
          <w:rFonts w:ascii="Times New Roman" w:hAnsi="Times New Roman" w:cs="Times New Roman"/>
          <w:sz w:val="24"/>
          <w:szCs w:val="24"/>
        </w:rPr>
        <w:t>dopuszcza organizowanie wyjść i wycieczek szkolnych przy zachowaniu obowiązujących przepisów prawa i zasad bezpieczeństwa.</w:t>
      </w:r>
    </w:p>
    <w:p w:rsidR="00FF0780" w:rsidRPr="00693368" w:rsidRDefault="00D057A8">
      <w:pPr>
        <w:numPr>
          <w:ilvl w:val="0"/>
          <w:numId w:val="3"/>
        </w:numPr>
        <w:spacing w:after="0" w:line="240" w:lineRule="auto"/>
        <w:ind w:left="284" w:right="57" w:hanging="426"/>
        <w:jc w:val="both"/>
        <w:rPr>
          <w:rFonts w:ascii="Times New Roman" w:hAnsi="Times New Roman" w:cs="Times New Roman"/>
          <w:sz w:val="24"/>
          <w:szCs w:val="24"/>
        </w:rPr>
      </w:pPr>
      <w:r w:rsidRPr="00693368">
        <w:rPr>
          <w:rFonts w:ascii="Times New Roman" w:hAnsi="Times New Roman" w:cs="Times New Roman"/>
          <w:sz w:val="24"/>
          <w:szCs w:val="24"/>
        </w:rPr>
        <w:t>W przypadku gdy pogoda na to pozwoli, dzieci będą korzystały z placu zabaw.</w:t>
      </w:r>
    </w:p>
    <w:p w:rsidR="00FF0780" w:rsidRPr="00693368" w:rsidRDefault="00D057A8">
      <w:pPr>
        <w:numPr>
          <w:ilvl w:val="0"/>
          <w:numId w:val="3"/>
        </w:numPr>
        <w:spacing w:after="0" w:line="240" w:lineRule="auto"/>
        <w:ind w:left="284" w:right="57" w:hanging="426"/>
        <w:jc w:val="both"/>
        <w:rPr>
          <w:rFonts w:ascii="Times New Roman" w:hAnsi="Times New Roman" w:cs="Times New Roman"/>
          <w:sz w:val="24"/>
          <w:szCs w:val="24"/>
        </w:rPr>
      </w:pPr>
      <w:r w:rsidRPr="00693368">
        <w:rPr>
          <w:rFonts w:ascii="Times New Roman" w:hAnsi="Times New Roman" w:cs="Times New Roman"/>
          <w:sz w:val="24"/>
          <w:szCs w:val="24"/>
        </w:rPr>
        <w:t>Na placu zabaw może przebywać jedna grupa dzieci.</w:t>
      </w:r>
    </w:p>
    <w:p w:rsidR="00FF0780" w:rsidRPr="00693368" w:rsidRDefault="00D057A8">
      <w:pPr>
        <w:numPr>
          <w:ilvl w:val="0"/>
          <w:numId w:val="3"/>
        </w:numPr>
        <w:spacing w:after="0" w:line="240" w:lineRule="auto"/>
        <w:ind w:left="284" w:right="57" w:hanging="426"/>
        <w:jc w:val="both"/>
        <w:rPr>
          <w:rFonts w:ascii="Times New Roman" w:hAnsi="Times New Roman" w:cs="Times New Roman"/>
          <w:sz w:val="24"/>
          <w:szCs w:val="24"/>
        </w:rPr>
      </w:pPr>
      <w:r w:rsidRPr="00693368">
        <w:rPr>
          <w:rFonts w:ascii="Times New Roman" w:hAnsi="Times New Roman" w:cs="Times New Roman"/>
          <w:sz w:val="24"/>
          <w:szCs w:val="24"/>
        </w:rPr>
        <w:t>Urządzenia znajdujące się na terenie placu zabaw są dezynfekowane po każdej grupie dzieci.</w:t>
      </w:r>
    </w:p>
    <w:p w:rsidR="00FF0780" w:rsidRPr="00693368" w:rsidRDefault="00D057A8">
      <w:pPr>
        <w:pStyle w:val="NormalnyWeb"/>
        <w:spacing w:before="280" w:after="0"/>
        <w:jc w:val="center"/>
        <w:rPr>
          <w:b/>
        </w:rPr>
      </w:pPr>
      <w:r w:rsidRPr="00693368">
        <w:rPr>
          <w:b/>
        </w:rPr>
        <w:t>§6.</w:t>
      </w:r>
    </w:p>
    <w:p w:rsidR="00FF0780" w:rsidRPr="00693368" w:rsidRDefault="00D057A8">
      <w:pPr>
        <w:pStyle w:val="NormalnyWeb"/>
        <w:spacing w:beforeAutospacing="0"/>
        <w:jc w:val="center"/>
        <w:rPr>
          <w:b/>
        </w:rPr>
      </w:pPr>
      <w:r w:rsidRPr="00693368">
        <w:rPr>
          <w:b/>
        </w:rPr>
        <w:t>Higiena i dezynfekcja pomieszczeń i powierzchni oraz innych przedmiotów</w:t>
      </w:r>
    </w:p>
    <w:p w:rsidR="00FF0780" w:rsidRPr="00693368" w:rsidRDefault="00D057A8">
      <w:pPr>
        <w:pStyle w:val="NormalnyWeb"/>
        <w:numPr>
          <w:ilvl w:val="0"/>
          <w:numId w:val="8"/>
        </w:numPr>
        <w:spacing w:beforeAutospacing="0" w:after="0"/>
        <w:ind w:left="284" w:hanging="284"/>
        <w:jc w:val="both"/>
      </w:pPr>
      <w:r w:rsidRPr="00693368">
        <w:t xml:space="preserve">Należy regularnie myć ręce wodą z mydłem oraz dopilnować, aby robiły to dzieci, szczególnie po przyjściu do szkoły, przed jedzeniem, po powrocie z placu zabaw </w:t>
      </w:r>
      <w:r w:rsidRPr="00693368">
        <w:br/>
        <w:t xml:space="preserve">i po skorzystaniu z toalety. </w:t>
      </w:r>
    </w:p>
    <w:p w:rsidR="00FF0780" w:rsidRPr="00693368" w:rsidRDefault="00D057A8">
      <w:pPr>
        <w:pStyle w:val="NormalnyWeb"/>
        <w:numPr>
          <w:ilvl w:val="0"/>
          <w:numId w:val="8"/>
        </w:numPr>
        <w:spacing w:beforeAutospacing="0" w:after="0"/>
        <w:ind w:left="284" w:hanging="284"/>
        <w:jc w:val="both"/>
      </w:pPr>
      <w:r w:rsidRPr="00693368">
        <w:rPr>
          <w:rFonts w:eastAsia="Calibri"/>
        </w:rPr>
        <w:t>Przed wejściem do budynku szkoły obowiązuje dezynfekcja rąk. Przy wejściu do budynku szkoły umieszczony jest środek do dezynfekcji rąk.</w:t>
      </w:r>
    </w:p>
    <w:p w:rsidR="00FF0780" w:rsidRPr="00693368" w:rsidRDefault="00D057A8">
      <w:pPr>
        <w:pStyle w:val="NormalnyWeb"/>
        <w:numPr>
          <w:ilvl w:val="0"/>
          <w:numId w:val="8"/>
        </w:numPr>
        <w:spacing w:beforeAutospacing="0" w:after="0"/>
        <w:ind w:left="284" w:hanging="284"/>
        <w:jc w:val="both"/>
      </w:pPr>
      <w:r w:rsidRPr="00693368">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FF0780" w:rsidRPr="00693368" w:rsidRDefault="00D057A8">
      <w:pPr>
        <w:pStyle w:val="NormalnyWeb"/>
        <w:numPr>
          <w:ilvl w:val="0"/>
          <w:numId w:val="8"/>
        </w:numPr>
        <w:spacing w:beforeAutospacing="0" w:after="0"/>
        <w:ind w:left="284" w:hanging="284"/>
        <w:jc w:val="both"/>
      </w:pPr>
      <w:r w:rsidRPr="00693368">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FF0780" w:rsidRPr="00693368" w:rsidRDefault="00D057A8">
      <w:pPr>
        <w:pStyle w:val="NormalnyWeb"/>
        <w:numPr>
          <w:ilvl w:val="0"/>
          <w:numId w:val="8"/>
        </w:numPr>
        <w:spacing w:beforeAutospacing="0" w:after="0"/>
        <w:ind w:left="284" w:hanging="284"/>
        <w:jc w:val="both"/>
      </w:pPr>
      <w:r w:rsidRPr="00693368">
        <w:t xml:space="preserve">Personel opiekujący się dziećmi i pozostali pracownicy obsługi powinni być zaopatrzeni </w:t>
      </w:r>
      <w:r w:rsidRPr="00693368">
        <w:br/>
        <w:t xml:space="preserve">w indywidualne środki ochrony osobistej — jednorazowe rękawiczki, maseczki na usta </w:t>
      </w:r>
      <w:r w:rsidRPr="00693368">
        <w:br/>
        <w:t xml:space="preserve">i nos, a także fartuchy z długim rękawem do użycia go w razie konieczności </w:t>
      </w:r>
      <w:r w:rsidRPr="00693368">
        <w:br/>
        <w:t>np. przeprowadzania zabiegów higienicznych u dziecka.</w:t>
      </w:r>
    </w:p>
    <w:p w:rsidR="00FF0780" w:rsidRPr="00693368" w:rsidRDefault="00D057A8">
      <w:pPr>
        <w:pStyle w:val="NormalnyWeb"/>
        <w:numPr>
          <w:ilvl w:val="0"/>
          <w:numId w:val="8"/>
        </w:numPr>
        <w:spacing w:beforeAutospacing="0" w:after="0"/>
        <w:ind w:left="284" w:hanging="284"/>
        <w:jc w:val="both"/>
      </w:pPr>
      <w:r w:rsidRPr="00693368">
        <w:rPr>
          <w:rFonts w:eastAsia="Calibri"/>
          <w:bCs/>
        </w:rPr>
        <w:t>Wszystkie zabawki dopuszczone do użytku dzieci należy czyścić w dwóch etapach:</w:t>
      </w:r>
    </w:p>
    <w:p w:rsidR="00FF0780" w:rsidRPr="00693368" w:rsidRDefault="00D057A8">
      <w:pPr>
        <w:pStyle w:val="NormalnyWeb"/>
        <w:numPr>
          <w:ilvl w:val="0"/>
          <w:numId w:val="12"/>
        </w:numPr>
        <w:spacing w:beforeAutospacing="0" w:after="0"/>
        <w:ind w:left="567" w:hanging="283"/>
        <w:jc w:val="both"/>
      </w:pPr>
      <w:r w:rsidRPr="00693368">
        <w:t xml:space="preserve">w etapie pierwszym </w:t>
      </w:r>
      <w:r w:rsidRPr="00693368">
        <w:rPr>
          <w:rFonts w:eastAsia="Calibri"/>
          <w:bCs/>
        </w:rPr>
        <w:t>każdą zabawkę należy dokładnie wyczyścić, powierzchnię zabawki przemyć ciepłą wodą z dodatkiem mydła i zwracaniem uwagi na trudno dostępne miejsca;</w:t>
      </w:r>
    </w:p>
    <w:p w:rsidR="00FF0780" w:rsidRPr="00693368" w:rsidRDefault="00D057A8">
      <w:pPr>
        <w:pStyle w:val="NormalnyWeb"/>
        <w:numPr>
          <w:ilvl w:val="0"/>
          <w:numId w:val="12"/>
        </w:numPr>
        <w:spacing w:beforeAutospacing="0" w:after="0"/>
        <w:ind w:left="567" w:hanging="283"/>
        <w:jc w:val="both"/>
      </w:pPr>
      <w:r w:rsidRPr="00693368">
        <w:t xml:space="preserve">w etapie drugim </w:t>
      </w:r>
      <w:r w:rsidRPr="00693368">
        <w:rPr>
          <w:rFonts w:eastAsia="Calibri"/>
          <w:bCs/>
        </w:rPr>
        <w:t>zabawki dezynfekuje się zarejestrowanym środkiem nietoksycznym dla dzieci</w:t>
      </w:r>
    </w:p>
    <w:p w:rsidR="00FF0780" w:rsidRDefault="00D057A8">
      <w:pPr>
        <w:pStyle w:val="NormalnyWeb"/>
        <w:spacing w:beforeAutospacing="0" w:after="0"/>
        <w:ind w:left="284"/>
        <w:jc w:val="both"/>
      </w:pPr>
      <w:r w:rsidRPr="00693368">
        <w:t>– co najmniej raz dziennie.</w:t>
      </w:r>
    </w:p>
    <w:p w:rsidR="009035DB" w:rsidRPr="00693368" w:rsidRDefault="009035DB">
      <w:pPr>
        <w:pStyle w:val="NormalnyWeb"/>
        <w:spacing w:beforeAutospacing="0" w:after="0"/>
        <w:ind w:left="284"/>
        <w:jc w:val="both"/>
      </w:pPr>
    </w:p>
    <w:p w:rsidR="00FF0780" w:rsidRPr="009035DB" w:rsidRDefault="00D057A8" w:rsidP="009035DB">
      <w:pPr>
        <w:pStyle w:val="NormalnyWeb"/>
        <w:numPr>
          <w:ilvl w:val="0"/>
          <w:numId w:val="8"/>
        </w:numPr>
        <w:spacing w:beforeAutospacing="0"/>
        <w:ind w:left="284" w:hanging="284"/>
        <w:jc w:val="both"/>
        <w:rPr>
          <w:strike/>
        </w:rPr>
      </w:pPr>
      <w:r w:rsidRPr="009035DB">
        <w:rPr>
          <w:rFonts w:eastAsia="Calibri"/>
          <w:bCs/>
        </w:rPr>
        <w:t>Uczeń posiada własne przybory i podręczniki, które w czasie zajęć mogą znajdować się na stoliku ucznia, w tornistrze lub we własnej szafce</w:t>
      </w:r>
    </w:p>
    <w:p w:rsidR="00FF0780" w:rsidRPr="00693368" w:rsidRDefault="00D057A8">
      <w:pPr>
        <w:pStyle w:val="NormalnyWeb"/>
        <w:numPr>
          <w:ilvl w:val="0"/>
          <w:numId w:val="8"/>
        </w:numPr>
        <w:spacing w:beforeAutospacing="0"/>
        <w:ind w:left="284" w:hanging="284"/>
        <w:jc w:val="both"/>
      </w:pPr>
      <w:r w:rsidRPr="00693368">
        <w:rPr>
          <w:rFonts w:eastAsia="Calibri"/>
          <w:bCs/>
        </w:rPr>
        <w:t>Uczniowie nie udostępniają innym uczniom swoich podręczników i przyborów.</w:t>
      </w:r>
    </w:p>
    <w:p w:rsidR="00FF0780" w:rsidRPr="00693368" w:rsidRDefault="00D057A8">
      <w:pPr>
        <w:pStyle w:val="NormalnyWeb"/>
        <w:numPr>
          <w:ilvl w:val="0"/>
          <w:numId w:val="8"/>
        </w:numPr>
        <w:spacing w:beforeAutospacing="0"/>
        <w:ind w:left="284" w:hanging="284"/>
        <w:jc w:val="both"/>
      </w:pPr>
      <w:r w:rsidRPr="00693368">
        <w:rPr>
          <w:rFonts w:eastAsia="Calibri"/>
          <w:bCs/>
        </w:rPr>
        <w:t xml:space="preserve">Szkoła organizuje zajęcia świetlicowe w świetlicy szkolnej lub innych salach dydaktycznych. </w:t>
      </w:r>
    </w:p>
    <w:p w:rsidR="00FF0780" w:rsidRPr="00693368" w:rsidRDefault="00D057A8">
      <w:pPr>
        <w:pStyle w:val="NormalnyWeb"/>
        <w:numPr>
          <w:ilvl w:val="0"/>
          <w:numId w:val="8"/>
        </w:numPr>
        <w:spacing w:beforeAutospacing="0"/>
        <w:ind w:left="284" w:hanging="284"/>
        <w:jc w:val="both"/>
      </w:pPr>
      <w:r w:rsidRPr="00693368">
        <w:rPr>
          <w:rFonts w:eastAsia="Calibri"/>
          <w:bCs/>
        </w:rPr>
        <w:lastRenderedPageBreak/>
        <w:t>Korzystanie z biblioteki szkolnej możliwe jest na określonych przez dyrektora szkoły zasadach, uwzględniających dwudniowy okres kwarantanny dla książek i innych materiałów wypożyczanych w bibliotece.</w:t>
      </w:r>
    </w:p>
    <w:p w:rsidR="00FF0780" w:rsidRPr="00693368" w:rsidRDefault="00D057A8">
      <w:pPr>
        <w:keepNext/>
        <w:keepLines/>
        <w:spacing w:after="30" w:line="240" w:lineRule="auto"/>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§7.</w:t>
      </w:r>
    </w:p>
    <w:p w:rsidR="00FF0780" w:rsidRPr="00693368" w:rsidRDefault="00D057A8">
      <w:pPr>
        <w:keepNext/>
        <w:keepLines/>
        <w:spacing w:line="240" w:lineRule="auto"/>
        <w:ind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Zasady postępowania na wypadek podejrzenia zakażenia</w:t>
      </w:r>
    </w:p>
    <w:p w:rsidR="00FF0780" w:rsidRPr="00693368" w:rsidRDefault="00D057A8">
      <w:pPr>
        <w:numPr>
          <w:ilvl w:val="0"/>
          <w:numId w:val="4"/>
        </w:numPr>
        <w:spacing w:after="0" w:line="240" w:lineRule="auto"/>
        <w:ind w:left="284" w:right="57" w:hanging="284"/>
        <w:jc w:val="both"/>
      </w:pPr>
      <w:r w:rsidRPr="00693368">
        <w:rPr>
          <w:rFonts w:ascii="Times New Roman" w:eastAsia="Calibri" w:hAnsi="Times New Roman" w:cs="Times New Roman"/>
          <w:sz w:val="24"/>
          <w:szCs w:val="24"/>
          <w:lang w:eastAsia="pl-PL"/>
        </w:rPr>
        <w:t xml:space="preserve">W przypadku gdy u dziecka, stwierdzono w trakcie pobytu w szkole objawy chorobowe: </w:t>
      </w:r>
    </w:p>
    <w:p w:rsidR="00FF0780" w:rsidRPr="00693368" w:rsidRDefault="00D057A8">
      <w:pPr>
        <w:numPr>
          <w:ilvl w:val="1"/>
          <w:numId w:val="9"/>
        </w:numPr>
        <w:spacing w:after="0" w:line="240" w:lineRule="auto"/>
        <w:ind w:left="567" w:right="57" w:hanging="360"/>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 xml:space="preserve">pracownik obsługi bezzwłocznie zabezpiecza się w przyłbicę lub i dodatkowo </w:t>
      </w:r>
      <w:r w:rsidRPr="00693368">
        <w:rPr>
          <w:rFonts w:ascii="Times New Roman" w:eastAsia="Calibri" w:hAnsi="Times New Roman" w:cs="Times New Roman"/>
          <w:sz w:val="24"/>
          <w:szCs w:val="24"/>
          <w:lang w:eastAsia="pl-PL"/>
        </w:rPr>
        <w:br/>
        <w:t xml:space="preserve">w maseczkę oraz rękawiczki i odizolowuje dziecko do innego pomieszczenia wskazanego przez dyrektora pozostając z dzieckiem i starając się utrzymać minimum </w:t>
      </w:r>
      <w:r w:rsidRPr="00693368">
        <w:rPr>
          <w:rFonts w:ascii="Times New Roman" w:eastAsia="Calibri" w:hAnsi="Times New Roman" w:cs="Times New Roman"/>
          <w:sz w:val="24"/>
          <w:szCs w:val="24"/>
          <w:lang w:eastAsia="pl-PL"/>
        </w:rPr>
        <w:br/>
        <w:t xml:space="preserve">2 m odległości. </w:t>
      </w:r>
    </w:p>
    <w:p w:rsidR="00FF0780" w:rsidRPr="00693368" w:rsidRDefault="00D057A8">
      <w:pPr>
        <w:numPr>
          <w:ilvl w:val="1"/>
          <w:numId w:val="9"/>
        </w:numPr>
        <w:spacing w:after="0" w:line="240" w:lineRule="auto"/>
        <w:ind w:left="567" w:right="57" w:hanging="360"/>
        <w:jc w:val="both"/>
      </w:pPr>
      <w:r w:rsidRPr="00693368">
        <w:rPr>
          <w:rFonts w:ascii="Times New Roman" w:eastAsia="Calibri" w:hAnsi="Times New Roman" w:cs="Times New Roman"/>
          <w:sz w:val="24"/>
          <w:szCs w:val="24"/>
          <w:lang w:eastAsia="pl-PL"/>
        </w:rPr>
        <w:t>nauczyciel telefonicznie zawiadamia dyrektora o zaistniałej sytuacji oraz rodziców;</w:t>
      </w:r>
    </w:p>
    <w:p w:rsidR="00FF0780" w:rsidRPr="00693368" w:rsidRDefault="00D057A8">
      <w:pPr>
        <w:numPr>
          <w:ilvl w:val="1"/>
          <w:numId w:val="9"/>
        </w:numPr>
        <w:spacing w:after="0" w:line="240" w:lineRule="auto"/>
        <w:ind w:left="567" w:right="57" w:hanging="360"/>
        <w:jc w:val="both"/>
      </w:pPr>
      <w:r w:rsidRPr="00693368">
        <w:rPr>
          <w:rFonts w:ascii="Times New Roman" w:eastAsia="Calibri" w:hAnsi="Times New Roman" w:cs="Times New Roman"/>
          <w:sz w:val="24"/>
          <w:szCs w:val="24"/>
          <w:lang w:eastAsia="pl-PL"/>
        </w:rPr>
        <w:t>Rodzic po odebraniu ze szkoły dziecka z objawami chorobowymi ma obowiązek poinformowania dyrektora o wyniku badania ucznia przez lekarza</w:t>
      </w:r>
    </w:p>
    <w:p w:rsidR="00FF0780" w:rsidRPr="00693368" w:rsidRDefault="00D057A8">
      <w:pPr>
        <w:numPr>
          <w:ilvl w:val="1"/>
          <w:numId w:val="9"/>
        </w:numPr>
        <w:spacing w:after="0" w:line="240" w:lineRule="auto"/>
        <w:ind w:left="567" w:right="57" w:hanging="360"/>
        <w:jc w:val="both"/>
      </w:pPr>
      <w:r w:rsidRPr="00693368">
        <w:rPr>
          <w:rFonts w:ascii="Times New Roman" w:eastAsia="Calibri" w:hAnsi="Times New Roman" w:cs="Times New Roman"/>
          <w:sz w:val="24"/>
          <w:szCs w:val="24"/>
          <w:lang w:eastAsia="pl-PL"/>
        </w:rPr>
        <w:t xml:space="preserve">dyrektor lub inna osoba zawiadamia organ prowadzący o podejrzeniu zakażenia ucznia </w:t>
      </w:r>
    </w:p>
    <w:p w:rsidR="00FF0780" w:rsidRPr="00693368" w:rsidRDefault="00D057A8">
      <w:pPr>
        <w:numPr>
          <w:ilvl w:val="1"/>
          <w:numId w:val="9"/>
        </w:numPr>
        <w:spacing w:after="0" w:line="240" w:lineRule="auto"/>
        <w:ind w:left="567" w:right="57" w:hanging="360"/>
        <w:jc w:val="both"/>
      </w:pPr>
      <w:r w:rsidRPr="00693368">
        <w:rPr>
          <w:rFonts w:ascii="Times New Roman" w:eastAsia="Calibri" w:hAnsi="Times New Roman" w:cs="Times New Roman"/>
          <w:sz w:val="24"/>
          <w:szCs w:val="24"/>
          <w:lang w:eastAsia="pl-PL"/>
        </w:rPr>
        <w:t>Rodzice dzieci z klasy/ grupy ucznia u którego podejrzewa się zakażenie telefonicznie informowani są o zaistniałej sytuacji.</w:t>
      </w:r>
    </w:p>
    <w:p w:rsidR="00FF0780" w:rsidRPr="00693368" w:rsidRDefault="00D057A8">
      <w:pPr>
        <w:numPr>
          <w:ilvl w:val="0"/>
          <w:numId w:val="4"/>
        </w:numPr>
        <w:spacing w:after="0" w:line="240" w:lineRule="auto"/>
        <w:ind w:left="284" w:right="57" w:hanging="284"/>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Pracownik, u którego stwierdzono w trakcie pobytu w szkole objawy charakteryzujące się dusznością, kaszlem, gorączką:</w:t>
      </w:r>
    </w:p>
    <w:p w:rsidR="00FF0780" w:rsidRPr="00693368" w:rsidRDefault="00D057A8">
      <w:pPr>
        <w:pStyle w:val="Akapitzlist"/>
        <w:numPr>
          <w:ilvl w:val="0"/>
          <w:numId w:val="10"/>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zgłasza fakt dyrektorowi, bezpośredniemu przełożonemu lub innemu pracownikowi szkoły;</w:t>
      </w:r>
    </w:p>
    <w:p w:rsidR="00FF0780" w:rsidRPr="00693368" w:rsidRDefault="00D057A8">
      <w:pPr>
        <w:pStyle w:val="Akapitzlist"/>
        <w:numPr>
          <w:ilvl w:val="0"/>
          <w:numId w:val="10"/>
        </w:numPr>
        <w:spacing w:after="0" w:line="240" w:lineRule="auto"/>
        <w:ind w:left="567" w:right="57" w:hanging="283"/>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bezzwłocznie udaje się do wyznaczonego pomieszczenia wskazanego przez dyrektora lub pozostaje na miejscu zachowując podstawowe środki bezpieczeństwa;</w:t>
      </w:r>
    </w:p>
    <w:p w:rsidR="00FF0780" w:rsidRPr="00693368" w:rsidRDefault="00D057A8">
      <w:pPr>
        <w:pStyle w:val="Akapitzlist"/>
        <w:numPr>
          <w:ilvl w:val="0"/>
          <w:numId w:val="10"/>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eastAsia="Calibri" w:hAnsi="Times New Roman" w:cs="Times New Roman"/>
          <w:sz w:val="24"/>
          <w:szCs w:val="24"/>
          <w:lang w:eastAsia="pl-PL"/>
        </w:rPr>
        <w:t xml:space="preserve">dyrektor lub osoba przez niego wyznaczona decyduje o dalszym postępowaniu, w tym o </w:t>
      </w:r>
      <w:r w:rsidRPr="00693368">
        <w:rPr>
          <w:rFonts w:ascii="Times New Roman" w:hAnsi="Times New Roman" w:cs="Times New Roman"/>
          <w:sz w:val="24"/>
          <w:szCs w:val="24"/>
          <w:lang w:eastAsia="pl-PL"/>
        </w:rPr>
        <w:t>zawiadomieniu stacji sanitarno-</w:t>
      </w:r>
      <w:r w:rsidRPr="00693368">
        <w:rPr>
          <w:rFonts w:ascii="Times New Roman" w:eastAsia="Calibri" w:hAnsi="Times New Roman" w:cs="Times New Roman"/>
          <w:sz w:val="24"/>
          <w:szCs w:val="24"/>
          <w:lang w:eastAsia="pl-PL"/>
        </w:rPr>
        <w:t xml:space="preserve">epidemiologicznej lub dzwoni na 999 lub 112 </w:t>
      </w:r>
      <w:r w:rsidRPr="00693368">
        <w:rPr>
          <w:rFonts w:ascii="Times New Roman" w:eastAsia="Calibri" w:hAnsi="Times New Roman" w:cs="Times New Roman"/>
          <w:sz w:val="24"/>
          <w:szCs w:val="24"/>
          <w:lang w:eastAsia="pl-PL"/>
        </w:rPr>
        <w:br/>
        <w:t>i stosuje się do instrukcji tych służb.</w:t>
      </w:r>
    </w:p>
    <w:p w:rsidR="00FF0780" w:rsidRPr="00693368" w:rsidRDefault="00D057A8">
      <w:pPr>
        <w:pStyle w:val="Akapitzlist"/>
        <w:numPr>
          <w:ilvl w:val="0"/>
          <w:numId w:val="4"/>
        </w:numPr>
        <w:spacing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Dyrektor sporządza listę osób, które miały styczność z podejrzaną o zakażenie osobą </w:t>
      </w:r>
      <w:r w:rsidRPr="00693368">
        <w:rPr>
          <w:rFonts w:ascii="Times New Roman" w:hAnsi="Times New Roman" w:cs="Times New Roman"/>
          <w:sz w:val="24"/>
          <w:szCs w:val="24"/>
          <w:lang w:eastAsia="pl-PL"/>
        </w:rPr>
        <w:br/>
        <w:t>i zobowiązuje pracowników do stosowania się do zaleceń Powiatowej Stacji Sanitarno- Epidemiologicznej oraz służb medycznych.</w:t>
      </w:r>
    </w:p>
    <w:p w:rsidR="00FF0780" w:rsidRPr="00693368" w:rsidRDefault="00D057A8">
      <w:pPr>
        <w:pStyle w:val="Akapitzlist"/>
        <w:numPr>
          <w:ilvl w:val="0"/>
          <w:numId w:val="4"/>
        </w:numPr>
        <w:spacing w:after="0" w:line="240" w:lineRule="auto"/>
        <w:ind w:left="284" w:right="57" w:hanging="284"/>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Dyrektor podejmuje działania, które doprowadzą do zorganizowania pracy w sposób zapewniający bezpieczeństwo, w tym konkretnym przypadku polegające na:</w:t>
      </w:r>
    </w:p>
    <w:p w:rsidR="00FF0780" w:rsidRPr="00693368" w:rsidRDefault="00D057A8">
      <w:pPr>
        <w:numPr>
          <w:ilvl w:val="0"/>
          <w:numId w:val="16"/>
        </w:numPr>
        <w:spacing w:after="47" w:line="240" w:lineRule="auto"/>
        <w:ind w:left="567" w:right="57" w:hanging="283"/>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dezynfekcji stanowiska pracy lub miejsca przebywania osoby podejrzanej o zakażenie;</w:t>
      </w:r>
    </w:p>
    <w:p w:rsidR="00FF0780" w:rsidRPr="00693368" w:rsidRDefault="00D057A8">
      <w:pPr>
        <w:numPr>
          <w:ilvl w:val="0"/>
          <w:numId w:val="16"/>
        </w:numPr>
        <w:spacing w:after="0" w:line="240" w:lineRule="auto"/>
        <w:ind w:left="567" w:right="57" w:hanging="283"/>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 xml:space="preserve">wydaniu polecenia pracy zdalnej tym pracownikom, którzy mogą wykonywać pracę </w:t>
      </w:r>
      <w:r w:rsidRPr="00693368">
        <w:rPr>
          <w:rFonts w:ascii="Times New Roman" w:hAnsi="Times New Roman" w:cs="Times New Roman"/>
          <w:sz w:val="24"/>
          <w:szCs w:val="24"/>
          <w:lang w:eastAsia="pl-PL"/>
        </w:rPr>
        <w:br/>
        <w:t>w takiej formie do czasu wydania decyzji w sprawie kwarantanny przez Powiatową Stację Sanitarno- Epidemiologiczną;</w:t>
      </w:r>
    </w:p>
    <w:p w:rsidR="00FF0780" w:rsidRPr="00693368" w:rsidRDefault="00D057A8">
      <w:pPr>
        <w:numPr>
          <w:ilvl w:val="0"/>
          <w:numId w:val="16"/>
        </w:numPr>
        <w:spacing w:after="47" w:line="240" w:lineRule="auto"/>
        <w:ind w:left="567" w:right="57" w:hanging="283"/>
        <w:jc w:val="both"/>
        <w:rPr>
          <w:rFonts w:ascii="Times New Roman" w:hAnsi="Times New Roman" w:cs="Times New Roman"/>
          <w:sz w:val="24"/>
          <w:szCs w:val="24"/>
          <w:lang w:eastAsia="pl-PL"/>
        </w:rPr>
      </w:pPr>
      <w:r w:rsidRPr="00693368">
        <w:rPr>
          <w:rFonts w:ascii="Times New Roman" w:hAnsi="Times New Roman" w:cs="Times New Roman"/>
          <w:sz w:val="24"/>
          <w:szCs w:val="24"/>
          <w:lang w:eastAsia="pl-PL"/>
        </w:rPr>
        <w:t>wydaniu polecenia pracownikom wykorzystania zaległego urlopu.</w:t>
      </w:r>
    </w:p>
    <w:p w:rsidR="00FF0780" w:rsidRPr="00693368" w:rsidRDefault="00FF0780">
      <w:pPr>
        <w:spacing w:after="47" w:line="240" w:lineRule="auto"/>
        <w:ind w:right="57"/>
        <w:jc w:val="both"/>
        <w:rPr>
          <w:rFonts w:ascii="Times New Roman" w:hAnsi="Times New Roman" w:cs="Times New Roman"/>
          <w:sz w:val="24"/>
          <w:szCs w:val="24"/>
          <w:lang w:eastAsia="pl-PL"/>
        </w:rPr>
      </w:pPr>
    </w:p>
    <w:p w:rsidR="00FF0780" w:rsidRPr="00693368" w:rsidRDefault="00D057A8">
      <w:pPr>
        <w:keepNext/>
        <w:keepLines/>
        <w:spacing w:after="18" w:line="240" w:lineRule="auto"/>
        <w:ind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§8.</w:t>
      </w:r>
    </w:p>
    <w:p w:rsidR="00FF0780" w:rsidRPr="00693368" w:rsidRDefault="00D057A8">
      <w:pPr>
        <w:keepNext/>
        <w:keepLines/>
        <w:spacing w:line="240" w:lineRule="auto"/>
        <w:ind w:left="339" w:hanging="10"/>
        <w:jc w:val="center"/>
        <w:outlineLvl w:val="0"/>
        <w:rPr>
          <w:rFonts w:ascii="Times New Roman" w:hAnsi="Times New Roman" w:cs="Times New Roman"/>
          <w:b/>
          <w:sz w:val="24"/>
          <w:szCs w:val="24"/>
          <w:lang w:eastAsia="pl-PL"/>
        </w:rPr>
      </w:pPr>
      <w:r w:rsidRPr="00693368">
        <w:rPr>
          <w:rFonts w:ascii="Times New Roman" w:hAnsi="Times New Roman" w:cs="Times New Roman"/>
          <w:b/>
          <w:sz w:val="24"/>
          <w:szCs w:val="24"/>
          <w:lang w:eastAsia="pl-PL"/>
        </w:rPr>
        <w:t>Postanowienia końcowe</w:t>
      </w:r>
    </w:p>
    <w:p w:rsidR="00FF0780" w:rsidRPr="00693368" w:rsidRDefault="00D057A8">
      <w:pPr>
        <w:numPr>
          <w:ilvl w:val="0"/>
          <w:numId w:val="5"/>
        </w:numPr>
        <w:spacing w:after="0" w:line="240" w:lineRule="auto"/>
        <w:ind w:left="284" w:right="57" w:hanging="284"/>
        <w:jc w:val="both"/>
        <w:rPr>
          <w:rFonts w:ascii="Times New Roman" w:eastAsia="Calibri" w:hAnsi="Times New Roman" w:cs="Times New Roman"/>
          <w:sz w:val="24"/>
          <w:szCs w:val="24"/>
          <w:lang w:eastAsia="pl-PL"/>
        </w:rPr>
      </w:pPr>
      <w:r w:rsidRPr="00693368">
        <w:rPr>
          <w:rFonts w:ascii="Times New Roman" w:eastAsia="Calibri" w:hAnsi="Times New Roman" w:cs="Times New Roman"/>
          <w:sz w:val="24"/>
          <w:szCs w:val="24"/>
          <w:lang w:eastAsia="pl-PL"/>
        </w:rPr>
        <w:t xml:space="preserve">Niniejsze procedury obowiązują do odwołania. </w:t>
      </w:r>
    </w:p>
    <w:p w:rsidR="00FF0780" w:rsidRPr="00693368" w:rsidRDefault="00D057A8">
      <w:pPr>
        <w:numPr>
          <w:ilvl w:val="0"/>
          <w:numId w:val="5"/>
        </w:numPr>
        <w:spacing w:after="0" w:line="240" w:lineRule="auto"/>
        <w:ind w:left="284" w:right="57" w:hanging="284"/>
        <w:jc w:val="both"/>
      </w:pPr>
      <w:r w:rsidRPr="00693368">
        <w:rPr>
          <w:rFonts w:ascii="Times New Roman" w:eastAsia="Calibri" w:hAnsi="Times New Roman" w:cs="Times New Roman"/>
          <w:sz w:val="24"/>
          <w:szCs w:val="24"/>
          <w:lang w:eastAsia="pl-PL"/>
        </w:rPr>
        <w:t>Wszelkie zmiany w niniejszej procedurze mogą być wprowadzone w trybie w jakim zostały wprowadzone.</w:t>
      </w:r>
    </w:p>
    <w:p w:rsidR="00FF0780" w:rsidRPr="00693368" w:rsidRDefault="00D057A8">
      <w:pPr>
        <w:numPr>
          <w:ilvl w:val="0"/>
          <w:numId w:val="5"/>
        </w:numPr>
        <w:spacing w:after="0" w:line="240" w:lineRule="auto"/>
        <w:ind w:left="284" w:right="57" w:hanging="284"/>
        <w:jc w:val="both"/>
      </w:pPr>
      <w:r w:rsidRPr="00693368">
        <w:rPr>
          <w:rFonts w:ascii="Times New Roman" w:eastAsia="Calibri" w:hAnsi="Times New Roman" w:cs="Times New Roman"/>
          <w:sz w:val="24"/>
          <w:szCs w:val="24"/>
          <w:lang w:eastAsia="pl-PL"/>
        </w:rPr>
        <w:t>Szkoła zapewnia niezbędne środki bezpieczeństwa jednak nie ponosi odpowiedzialności za ewentualne przypadki zakażenia COVID-19.</w:t>
      </w:r>
    </w:p>
    <w:p w:rsidR="00FF0780" w:rsidRPr="00693368" w:rsidRDefault="00FF0780">
      <w:pPr>
        <w:rPr>
          <w:rFonts w:ascii="Times New Roman" w:eastAsia="Calibri" w:hAnsi="Times New Roman" w:cs="Times New Roman"/>
          <w:b/>
          <w:lang w:eastAsia="pl-PL"/>
        </w:rPr>
      </w:pPr>
    </w:p>
    <w:p w:rsidR="00FF0780" w:rsidRPr="00693368" w:rsidRDefault="00FF0780"/>
    <w:sectPr w:rsidR="00FF0780" w:rsidRPr="00693368">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CB" w:rsidRDefault="00927CCB">
      <w:pPr>
        <w:spacing w:after="0" w:line="240" w:lineRule="auto"/>
      </w:pPr>
      <w:r>
        <w:separator/>
      </w:r>
    </w:p>
  </w:endnote>
  <w:endnote w:type="continuationSeparator" w:id="0">
    <w:p w:rsidR="00927CCB" w:rsidRDefault="0092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2268"/>
      <w:docPartObj>
        <w:docPartGallery w:val="Page Numbers (Bottom of Page)"/>
        <w:docPartUnique/>
      </w:docPartObj>
    </w:sdtPr>
    <w:sdtEndPr/>
    <w:sdtContent>
      <w:p w:rsidR="00FF0780" w:rsidRDefault="00D057A8">
        <w:pPr>
          <w:pStyle w:val="Stopka"/>
          <w:jc w:val="right"/>
        </w:pPr>
        <w:r>
          <w:fldChar w:fldCharType="begin"/>
        </w:r>
        <w:r>
          <w:instrText>PAGE</w:instrText>
        </w:r>
        <w:r>
          <w:fldChar w:fldCharType="separate"/>
        </w:r>
        <w:r w:rsidR="00C5234E">
          <w:rPr>
            <w:noProof/>
          </w:rPr>
          <w:t>1</w:t>
        </w:r>
        <w:r>
          <w:fldChar w:fldCharType="end"/>
        </w:r>
      </w:p>
    </w:sdtContent>
  </w:sdt>
  <w:p w:rsidR="00FF0780" w:rsidRDefault="00FF0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CB" w:rsidRDefault="00927CCB">
      <w:pPr>
        <w:spacing w:after="0" w:line="240" w:lineRule="auto"/>
      </w:pPr>
      <w:r>
        <w:separator/>
      </w:r>
    </w:p>
  </w:footnote>
  <w:footnote w:type="continuationSeparator" w:id="0">
    <w:p w:rsidR="00927CCB" w:rsidRDefault="00927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8C1"/>
    <w:multiLevelType w:val="multilevel"/>
    <w:tmpl w:val="F0382EF4"/>
    <w:lvl w:ilvl="0">
      <w:start w:val="1"/>
      <w:numFmt w:val="decimal"/>
      <w:lvlText w:val="%1."/>
      <w:lvlJc w:val="left"/>
      <w:pPr>
        <w:ind w:left="360" w:firstLine="0"/>
      </w:pPr>
      <w:rPr>
        <w:rFonts w:ascii="Times New Roman" w:eastAsia="Calibri" w:hAnsi="Times New Roman" w:cs="Calibri"/>
        <w:b/>
        <w:i w:val="0"/>
        <w:strike w:val="0"/>
        <w:dstrike w:val="0"/>
        <w:color w:val="000000"/>
        <w:position w:val="0"/>
        <w:sz w:val="24"/>
        <w:szCs w:val="24"/>
        <w:u w:val="none" w:color="000000"/>
        <w:vertAlign w:val="baseline"/>
      </w:rPr>
    </w:lvl>
    <w:lvl w:ilvl="1">
      <w:start w:val="1"/>
      <w:numFmt w:val="decimal"/>
      <w:lvlText w:val="%2)"/>
      <w:lvlJc w:val="left"/>
      <w:pPr>
        <w:ind w:left="837" w:firstLine="0"/>
      </w:pPr>
      <w:rPr>
        <w:rFonts w:eastAsia="Calibri" w:cs="Calibri"/>
        <w:b w:val="0"/>
        <w:i w:val="0"/>
        <w:strike w:val="0"/>
        <w:dstrike w:val="0"/>
        <w:color w:val="000000"/>
        <w:position w:val="0"/>
        <w:sz w:val="24"/>
        <w:szCs w:val="24"/>
        <w:u w:val="none" w:color="000000"/>
        <w:vertAlign w:val="baseline"/>
      </w:rPr>
    </w:lvl>
    <w:lvl w:ilvl="2">
      <w:start w:val="1"/>
      <w:numFmt w:val="lowerLetter"/>
      <w:lvlText w:val="%3."/>
      <w:lvlJc w:val="left"/>
      <w:pPr>
        <w:ind w:left="127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193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65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37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09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481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532" w:firstLine="0"/>
      </w:pPr>
      <w:rPr>
        <w:rFonts w:eastAsia="Calibri" w:cs="Calibri"/>
        <w:b w:val="0"/>
        <w:i w:val="0"/>
        <w:strike w:val="0"/>
        <w:dstrike w:val="0"/>
        <w:color w:val="000000"/>
        <w:position w:val="0"/>
        <w:sz w:val="24"/>
        <w:szCs w:val="24"/>
        <w:u w:val="none" w:color="000000"/>
        <w:vertAlign w:val="baseline"/>
      </w:rPr>
    </w:lvl>
  </w:abstractNum>
  <w:abstractNum w:abstractNumId="1" w15:restartNumberingAfterBreak="0">
    <w:nsid w:val="0ADD6315"/>
    <w:multiLevelType w:val="multilevel"/>
    <w:tmpl w:val="C9D68A80"/>
    <w:lvl w:ilvl="0">
      <w:start w:val="1"/>
      <w:numFmt w:val="decimal"/>
      <w:lvlText w:val="%1)"/>
      <w:lvlJc w:val="left"/>
      <w:pPr>
        <w:ind w:left="1004" w:hanging="360"/>
      </w:pPr>
      <w:rPr>
        <w:rFonts w:ascii="Times New Roman" w:hAnsi="Times New Roman"/>
        <w:b w:val="0"/>
        <w:i w:val="0"/>
        <w:strike w:val="0"/>
        <w:dstrike w:val="0"/>
        <w:color w:val="000000"/>
        <w:position w:val="0"/>
        <w:sz w:val="24"/>
        <w:szCs w:val="24"/>
        <w:u w:val="none" w:color="000000"/>
        <w:vertAlign w:val="baseli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657012"/>
    <w:multiLevelType w:val="multilevel"/>
    <w:tmpl w:val="812CF278"/>
    <w:lvl w:ilvl="0">
      <w:start w:val="1"/>
      <w:numFmt w:val="decimal"/>
      <w:lvlText w:val="%1"/>
      <w:lvlJc w:val="left"/>
      <w:pPr>
        <w:ind w:left="360" w:firstLine="0"/>
      </w:pPr>
      <w:rPr>
        <w:rFonts w:eastAsia="Calibri" w:cs="Calibri"/>
        <w:b w:val="0"/>
        <w:i w:val="0"/>
        <w:strike w:val="0"/>
        <w:dstrike w:val="0"/>
        <w:color w:val="000000"/>
        <w:position w:val="0"/>
        <w:sz w:val="24"/>
        <w:szCs w:val="24"/>
        <w:u w:val="none" w:color="000000"/>
        <w:vertAlign w:val="baseline"/>
      </w:rPr>
    </w:lvl>
    <w:lvl w:ilvl="1">
      <w:start w:val="1"/>
      <w:numFmt w:val="decimal"/>
      <w:lvlText w:val="%2)"/>
      <w:lvlJc w:val="left"/>
      <w:pPr>
        <w:ind w:left="837" w:firstLine="0"/>
      </w:pPr>
      <w:rPr>
        <w:rFonts w:ascii="Times New Roman" w:hAnsi="Times New Roman"/>
        <w:b w:val="0"/>
        <w:i w:val="0"/>
        <w:strike w:val="0"/>
        <w:dstrike w:val="0"/>
        <w:color w:val="000000"/>
        <w:spacing w:val="0"/>
        <w:w w:val="99"/>
        <w:position w:val="0"/>
        <w:sz w:val="24"/>
        <w:szCs w:val="20"/>
        <w:u w:val="none" w:color="000000"/>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4"/>
        <w:szCs w:val="24"/>
        <w:u w:val="none" w:color="000000"/>
        <w:vertAlign w:val="baseline"/>
      </w:rPr>
    </w:lvl>
  </w:abstractNum>
  <w:abstractNum w:abstractNumId="3" w15:restartNumberingAfterBreak="0">
    <w:nsid w:val="19AD4946"/>
    <w:multiLevelType w:val="multilevel"/>
    <w:tmpl w:val="B30C5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34729E"/>
    <w:multiLevelType w:val="multilevel"/>
    <w:tmpl w:val="C21AD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3A0651F"/>
    <w:multiLevelType w:val="multilevel"/>
    <w:tmpl w:val="5E8809CC"/>
    <w:lvl w:ilvl="0">
      <w:start w:val="1"/>
      <w:numFmt w:val="decimal"/>
      <w:lvlText w:val="%1."/>
      <w:lvlJc w:val="left"/>
      <w:pPr>
        <w:ind w:left="427" w:firstLine="0"/>
      </w:pPr>
      <w:rPr>
        <w:rFonts w:eastAsia="Calibri" w:cs="Calibri"/>
        <w:b w:val="0"/>
        <w:i w:val="0"/>
        <w:strike w:val="0"/>
        <w:dstrike w:val="0"/>
        <w:color w:val="000000"/>
        <w:position w:val="0"/>
        <w:sz w:val="24"/>
        <w:szCs w:val="24"/>
        <w:u w:val="none" w:color="000000"/>
        <w:vertAlign w:val="baseline"/>
      </w:rPr>
    </w:lvl>
    <w:lvl w:ilvl="1">
      <w:start w:val="1"/>
      <w:numFmt w:val="decimal"/>
      <w:lvlText w:val="%2)"/>
      <w:lvlJc w:val="left"/>
      <w:pPr>
        <w:ind w:left="693" w:firstLine="0"/>
      </w:pPr>
      <w:rPr>
        <w:rFonts w:ascii="Times New Roman" w:hAnsi="Times New Roman"/>
        <w:b w:val="0"/>
        <w:i w:val="0"/>
        <w:strike w:val="0"/>
        <w:dstrike w:val="0"/>
        <w:color w:val="000000"/>
        <w:position w:val="0"/>
        <w:sz w:val="24"/>
        <w:szCs w:val="24"/>
        <w:u w:val="none" w:color="000000"/>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4"/>
        <w:szCs w:val="24"/>
        <w:u w:val="none" w:color="000000"/>
        <w:vertAlign w:val="baseline"/>
      </w:rPr>
    </w:lvl>
  </w:abstractNum>
  <w:abstractNum w:abstractNumId="6" w15:restartNumberingAfterBreak="0">
    <w:nsid w:val="26CB7E71"/>
    <w:multiLevelType w:val="multilevel"/>
    <w:tmpl w:val="0E0649C8"/>
    <w:lvl w:ilvl="0">
      <w:start w:val="1"/>
      <w:numFmt w:val="decimal"/>
      <w:lvlText w:val="%1."/>
      <w:lvlJc w:val="left"/>
      <w:pPr>
        <w:ind w:left="427" w:firstLine="0"/>
      </w:pPr>
      <w:rPr>
        <w:rFonts w:ascii="Times New Roman" w:eastAsia="Calibri" w:hAnsi="Times New Roman" w:cs="Calibri"/>
        <w:b w:val="0"/>
        <w:i w:val="0"/>
        <w:strike w:val="0"/>
        <w:dstrike w:val="0"/>
        <w:color w:val="000000"/>
        <w:position w:val="0"/>
        <w:sz w:val="24"/>
        <w:szCs w:val="24"/>
        <w:u w:val="none" w:color="000000"/>
        <w:vertAlign w:val="baseline"/>
      </w:rPr>
    </w:lvl>
    <w:lvl w:ilvl="1">
      <w:start w:val="1"/>
      <w:numFmt w:val="lowerLetter"/>
      <w:lvlText w:val="%2."/>
      <w:lvlJc w:val="left"/>
      <w:pPr>
        <w:ind w:left="693"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4"/>
        <w:szCs w:val="24"/>
        <w:u w:val="none" w:color="000000"/>
        <w:vertAlign w:val="baseline"/>
      </w:rPr>
    </w:lvl>
  </w:abstractNum>
  <w:abstractNum w:abstractNumId="7" w15:restartNumberingAfterBreak="0">
    <w:nsid w:val="2ADF6667"/>
    <w:multiLevelType w:val="multilevel"/>
    <w:tmpl w:val="6E52D020"/>
    <w:lvl w:ilvl="0">
      <w:start w:val="1"/>
      <w:numFmt w:val="decimal"/>
      <w:lvlText w:val="%1."/>
      <w:lvlJc w:val="left"/>
      <w:pPr>
        <w:ind w:left="360" w:firstLine="0"/>
      </w:pPr>
      <w:rPr>
        <w:rFonts w:eastAsia="Calibri" w:cs="Calibri"/>
        <w:b w:val="0"/>
        <w:i w:val="0"/>
        <w:strike w:val="0"/>
        <w:dstrike w:val="0"/>
        <w:color w:val="000000"/>
        <w:position w:val="0"/>
        <w:sz w:val="24"/>
        <w:szCs w:val="24"/>
        <w:u w:val="none" w:color="000000"/>
        <w:vertAlign w:val="baseline"/>
      </w:rPr>
    </w:lvl>
    <w:lvl w:ilvl="1">
      <w:start w:val="1"/>
      <w:numFmt w:val="decimal"/>
      <w:lvlText w:val="%2)"/>
      <w:lvlJc w:val="left"/>
      <w:pPr>
        <w:ind w:left="837" w:firstLine="0"/>
      </w:pPr>
      <w:rPr>
        <w:rFonts w:eastAsia="Calibri" w:cs="Calibri"/>
        <w:b w:val="0"/>
        <w:i w:val="0"/>
        <w:strike w:val="0"/>
        <w:dstrike w:val="0"/>
        <w:color w:val="000000"/>
        <w:position w:val="0"/>
        <w:sz w:val="24"/>
        <w:szCs w:val="24"/>
        <w:u w:val="none" w:color="000000"/>
        <w:vertAlign w:val="baseline"/>
      </w:rPr>
    </w:lvl>
    <w:lvl w:ilvl="2">
      <w:start w:val="1"/>
      <w:numFmt w:val="decimal"/>
      <w:lvlText w:val="%3)"/>
      <w:lvlJc w:val="left"/>
      <w:pPr>
        <w:ind w:left="1277" w:firstLine="0"/>
      </w:pPr>
      <w:rPr>
        <w:rFonts w:ascii="Times New Roman" w:hAnsi="Times New Roman"/>
        <w:b w:val="0"/>
        <w:i w:val="0"/>
        <w:strike w:val="0"/>
        <w:dstrike w:val="0"/>
        <w:color w:val="000000"/>
        <w:spacing w:val="0"/>
        <w:w w:val="99"/>
        <w:position w:val="0"/>
        <w:sz w:val="24"/>
        <w:szCs w:val="20"/>
        <w:u w:val="none" w:color="000000"/>
        <w:vertAlign w:val="baseline"/>
      </w:rPr>
    </w:lvl>
    <w:lvl w:ilvl="3">
      <w:start w:val="1"/>
      <w:numFmt w:val="decimal"/>
      <w:lvlText w:val="%4"/>
      <w:lvlJc w:val="left"/>
      <w:pPr>
        <w:ind w:left="193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65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37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09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481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532" w:firstLine="0"/>
      </w:pPr>
      <w:rPr>
        <w:rFonts w:eastAsia="Calibri" w:cs="Calibri"/>
        <w:b w:val="0"/>
        <w:i w:val="0"/>
        <w:strike w:val="0"/>
        <w:dstrike w:val="0"/>
        <w:color w:val="000000"/>
        <w:position w:val="0"/>
        <w:sz w:val="24"/>
        <w:szCs w:val="24"/>
        <w:u w:val="none" w:color="000000"/>
        <w:vertAlign w:val="baseline"/>
      </w:rPr>
    </w:lvl>
  </w:abstractNum>
  <w:abstractNum w:abstractNumId="8" w15:restartNumberingAfterBreak="0">
    <w:nsid w:val="361B75B5"/>
    <w:multiLevelType w:val="multilevel"/>
    <w:tmpl w:val="DFFED576"/>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6E01FE"/>
    <w:multiLevelType w:val="multilevel"/>
    <w:tmpl w:val="50DC6576"/>
    <w:lvl w:ilvl="0">
      <w:start w:val="1"/>
      <w:numFmt w:val="decimal"/>
      <w:lvlText w:val="%1."/>
      <w:lvlJc w:val="left"/>
      <w:pPr>
        <w:ind w:left="720" w:hanging="36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B65E6"/>
    <w:multiLevelType w:val="multilevel"/>
    <w:tmpl w:val="E2FC97FC"/>
    <w:lvl w:ilvl="0">
      <w:start w:val="1"/>
      <w:numFmt w:val="decimal"/>
      <w:lvlText w:val="%1."/>
      <w:lvlJc w:val="left"/>
      <w:pPr>
        <w:ind w:left="360" w:firstLine="0"/>
      </w:pPr>
      <w:rPr>
        <w:rFonts w:eastAsia="Calibri" w:cs="Calibri"/>
        <w:b w:val="0"/>
        <w:i w:val="0"/>
        <w:strike w:val="0"/>
        <w:dstrike w:val="0"/>
        <w:color w:val="000000"/>
        <w:position w:val="0"/>
        <w:sz w:val="24"/>
        <w:szCs w:val="24"/>
        <w:u w:val="none" w:color="000000"/>
        <w:vertAlign w:val="baseline"/>
      </w:rPr>
    </w:lvl>
    <w:lvl w:ilvl="1">
      <w:start w:val="1"/>
      <w:numFmt w:val="decimal"/>
      <w:lvlText w:val="%2)"/>
      <w:lvlJc w:val="left"/>
      <w:pPr>
        <w:ind w:left="837" w:firstLine="0"/>
      </w:pPr>
      <w:rPr>
        <w:rFonts w:eastAsia="Calibri" w:cs="Calibri"/>
        <w:b w:val="0"/>
        <w:i w:val="0"/>
        <w:strike w:val="0"/>
        <w:dstrike w:val="0"/>
        <w:color w:val="000000"/>
        <w:position w:val="0"/>
        <w:sz w:val="24"/>
        <w:szCs w:val="24"/>
        <w:u w:val="none" w:color="000000"/>
        <w:vertAlign w:val="baseline"/>
      </w:rPr>
    </w:lvl>
    <w:lvl w:ilvl="2">
      <w:start w:val="1"/>
      <w:numFmt w:val="lowerLetter"/>
      <w:lvlText w:val="%3."/>
      <w:lvlJc w:val="left"/>
      <w:pPr>
        <w:ind w:left="127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193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65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37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09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481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532" w:firstLine="0"/>
      </w:pPr>
      <w:rPr>
        <w:rFonts w:eastAsia="Calibri" w:cs="Calibri"/>
        <w:b w:val="0"/>
        <w:i w:val="0"/>
        <w:strike w:val="0"/>
        <w:dstrike w:val="0"/>
        <w:color w:val="000000"/>
        <w:position w:val="0"/>
        <w:sz w:val="24"/>
        <w:szCs w:val="24"/>
        <w:u w:val="none" w:color="000000"/>
        <w:vertAlign w:val="baseline"/>
      </w:rPr>
    </w:lvl>
  </w:abstractNum>
  <w:abstractNum w:abstractNumId="11" w15:restartNumberingAfterBreak="0">
    <w:nsid w:val="4B8C0860"/>
    <w:multiLevelType w:val="multilevel"/>
    <w:tmpl w:val="E4E24CCE"/>
    <w:lvl w:ilvl="0">
      <w:start w:val="1"/>
      <w:numFmt w:val="decimal"/>
      <w:lvlText w:val="%1."/>
      <w:lvlJc w:val="left"/>
      <w:pPr>
        <w:ind w:left="437" w:firstLine="0"/>
      </w:pPr>
      <w:rPr>
        <w:rFonts w:ascii="Times New Roman" w:eastAsia="Calibri" w:hAnsi="Times New Roman" w:cs="Calibri"/>
        <w:b w:val="0"/>
        <w:i w:val="0"/>
        <w:strike w:val="0"/>
        <w:dstrike w:val="0"/>
        <w:color w:val="000000"/>
        <w:position w:val="0"/>
        <w:sz w:val="24"/>
        <w:szCs w:val="24"/>
        <w:u w:val="none" w:color="000000"/>
        <w:vertAlign w:val="baseline"/>
      </w:rPr>
    </w:lvl>
    <w:lvl w:ilvl="1">
      <w:start w:val="1"/>
      <w:numFmt w:val="lowerLetter"/>
      <w:lvlText w:val="%2"/>
      <w:lvlJc w:val="left"/>
      <w:pPr>
        <w:ind w:left="1157"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7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97"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317"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037"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757"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77"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97" w:firstLine="0"/>
      </w:pPr>
      <w:rPr>
        <w:rFonts w:eastAsia="Calibri" w:cs="Calibri"/>
        <w:b w:val="0"/>
        <w:i w:val="0"/>
        <w:strike w:val="0"/>
        <w:dstrike w:val="0"/>
        <w:color w:val="000000"/>
        <w:position w:val="0"/>
        <w:sz w:val="24"/>
        <w:szCs w:val="24"/>
        <w:u w:val="none" w:color="000000"/>
        <w:vertAlign w:val="baseline"/>
      </w:rPr>
    </w:lvl>
  </w:abstractNum>
  <w:abstractNum w:abstractNumId="12" w15:restartNumberingAfterBreak="0">
    <w:nsid w:val="55590CE3"/>
    <w:multiLevelType w:val="multilevel"/>
    <w:tmpl w:val="0826D92E"/>
    <w:lvl w:ilvl="0">
      <w:start w:val="1"/>
      <w:numFmt w:val="decimal"/>
      <w:lvlText w:val="%1)"/>
      <w:lvlJc w:val="left"/>
      <w:pPr>
        <w:ind w:left="1004" w:hanging="360"/>
      </w:pPr>
      <w:rPr>
        <w:rFonts w:ascii="Times New Roman" w:hAnsi="Times New Roman"/>
        <w:b w:val="0"/>
        <w:i w:val="0"/>
        <w:spacing w:val="0"/>
        <w:w w:val="99"/>
        <w:sz w:val="24"/>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59F2667F"/>
    <w:multiLevelType w:val="multilevel"/>
    <w:tmpl w:val="D864FF64"/>
    <w:lvl w:ilvl="0">
      <w:start w:val="1"/>
      <w:numFmt w:val="decimal"/>
      <w:lvlText w:val="%1."/>
      <w:lvlJc w:val="left"/>
      <w:pPr>
        <w:ind w:left="391" w:firstLine="0"/>
      </w:pPr>
      <w:rPr>
        <w:rFonts w:ascii="Times New Roman" w:hAnsi="Times New Roman"/>
        <w:b/>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4"/>
        <w:szCs w:val="24"/>
        <w:u w:val="none" w:color="000000"/>
        <w:vertAlign w:val="baseline"/>
      </w:rPr>
    </w:lvl>
  </w:abstractNum>
  <w:abstractNum w:abstractNumId="14" w15:restartNumberingAfterBreak="0">
    <w:nsid w:val="688624C6"/>
    <w:multiLevelType w:val="multilevel"/>
    <w:tmpl w:val="01800B5E"/>
    <w:lvl w:ilvl="0">
      <w:start w:val="1"/>
      <w:numFmt w:val="decimal"/>
      <w:lvlText w:val="%1)"/>
      <w:lvlJc w:val="left"/>
      <w:pPr>
        <w:ind w:left="720" w:hanging="36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F97267"/>
    <w:multiLevelType w:val="multilevel"/>
    <w:tmpl w:val="6874994A"/>
    <w:lvl w:ilvl="0">
      <w:start w:val="1"/>
      <w:numFmt w:val="decimal"/>
      <w:lvlText w:val="%1."/>
      <w:lvlJc w:val="left"/>
      <w:pPr>
        <w:ind w:left="391" w:firstLine="0"/>
      </w:pPr>
      <w:rPr>
        <w:rFonts w:ascii="Times New Roman" w:eastAsia="Calibri" w:hAnsi="Times New Roman" w:cs="Calibri"/>
        <w:b w:val="0"/>
        <w:i w:val="0"/>
        <w:strike w:val="0"/>
        <w:dstrike w:val="0"/>
        <w:color w:val="000000"/>
        <w:position w:val="0"/>
        <w:sz w:val="24"/>
        <w:szCs w:val="24"/>
        <w:u w:val="none" w:color="000000"/>
        <w:vertAlign w:val="baseline"/>
      </w:rPr>
    </w:lvl>
    <w:lvl w:ilvl="1">
      <w:start w:val="1"/>
      <w:numFmt w:val="decimal"/>
      <w:lvlText w:val="%2)"/>
      <w:lvlJc w:val="left"/>
      <w:pPr>
        <w:ind w:left="693" w:firstLine="0"/>
      </w:pPr>
      <w:rPr>
        <w:rFonts w:eastAsia="Calibri" w:cs="Calibri"/>
        <w:b w:val="0"/>
        <w:i w:val="0"/>
        <w:strike w:val="0"/>
        <w:dstrike w:val="0"/>
        <w:color w:val="000000"/>
        <w:position w:val="0"/>
        <w:sz w:val="24"/>
        <w:szCs w:val="24"/>
        <w:u w:val="none" w:color="000000"/>
        <w:vertAlign w:val="baseline"/>
      </w:rPr>
    </w:lvl>
    <w:lvl w:ilvl="2">
      <w:start w:val="1"/>
      <w:numFmt w:val="lowerLetter"/>
      <w:lvlText w:val="%3."/>
      <w:lvlJc w:val="left"/>
      <w:pPr>
        <w:ind w:left="1111"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1831"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551"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271"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3991"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4711"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431" w:firstLine="0"/>
      </w:pPr>
      <w:rPr>
        <w:rFonts w:eastAsia="Calibri" w:cs="Calibri"/>
        <w:b w:val="0"/>
        <w:i w:val="0"/>
        <w:strike w:val="0"/>
        <w:dstrike w:val="0"/>
        <w:color w:val="000000"/>
        <w:position w:val="0"/>
        <w:sz w:val="24"/>
        <w:szCs w:val="24"/>
        <w:u w:val="none" w:color="000000"/>
        <w:vertAlign w:val="baseline"/>
      </w:rPr>
    </w:lvl>
  </w:abstractNum>
  <w:abstractNum w:abstractNumId="16" w15:restartNumberingAfterBreak="0">
    <w:nsid w:val="72031F40"/>
    <w:multiLevelType w:val="multilevel"/>
    <w:tmpl w:val="42D43568"/>
    <w:lvl w:ilvl="0">
      <w:start w:val="1"/>
      <w:numFmt w:val="decimal"/>
      <w:lvlText w:val="%1)"/>
      <w:lvlJc w:val="left"/>
      <w:pPr>
        <w:ind w:left="360" w:firstLine="0"/>
      </w:pPr>
      <w:rPr>
        <w:b w:val="0"/>
        <w:i w:val="0"/>
        <w:strike w:val="0"/>
        <w:dstrike w:val="0"/>
        <w:color w:val="000000"/>
        <w:position w:val="0"/>
        <w:sz w:val="24"/>
        <w:szCs w:val="24"/>
        <w:u w:val="none" w:color="000000"/>
        <w:vertAlign w:val="baseline"/>
      </w:rPr>
    </w:lvl>
    <w:lvl w:ilvl="1">
      <w:start w:val="1"/>
      <w:numFmt w:val="decimal"/>
      <w:lvlText w:val="%2)"/>
      <w:lvlJc w:val="left"/>
      <w:pPr>
        <w:ind w:left="837" w:firstLine="0"/>
      </w:pPr>
      <w:rPr>
        <w:rFonts w:eastAsia="Calibri" w:cs="Calibri"/>
        <w:b w:val="0"/>
        <w:i w:val="0"/>
        <w:strike w:val="0"/>
        <w:dstrike w:val="0"/>
        <w:color w:val="000000"/>
        <w:position w:val="0"/>
        <w:sz w:val="24"/>
        <w:szCs w:val="24"/>
        <w:u w:val="none" w:color="000000"/>
        <w:vertAlign w:val="baseline"/>
      </w:rPr>
    </w:lvl>
    <w:lvl w:ilvl="2">
      <w:start w:val="1"/>
      <w:numFmt w:val="lowerLetter"/>
      <w:lvlText w:val="%3."/>
      <w:lvlJc w:val="left"/>
      <w:pPr>
        <w:ind w:left="1277"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193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65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37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09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481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532" w:firstLine="0"/>
      </w:pPr>
      <w:rPr>
        <w:rFonts w:eastAsia="Calibri" w:cs="Calibri"/>
        <w:b w:val="0"/>
        <w:i w:val="0"/>
        <w:strike w:val="0"/>
        <w:dstrike w:val="0"/>
        <w:color w:val="000000"/>
        <w:position w:val="0"/>
        <w:sz w:val="24"/>
        <w:szCs w:val="24"/>
        <w:u w:val="none" w:color="000000"/>
        <w:vertAlign w:val="baseline"/>
      </w:rPr>
    </w:lvl>
  </w:abstractNum>
  <w:abstractNum w:abstractNumId="17" w15:restartNumberingAfterBreak="0">
    <w:nsid w:val="7BD72DD8"/>
    <w:multiLevelType w:val="multilevel"/>
    <w:tmpl w:val="0BEC9DB6"/>
    <w:lvl w:ilvl="0">
      <w:start w:val="1"/>
      <w:numFmt w:val="decimal"/>
      <w:lvlText w:val="%1)"/>
      <w:lvlJc w:val="left"/>
      <w:pPr>
        <w:ind w:left="391" w:firstLine="0"/>
      </w:pPr>
      <w:rPr>
        <w:rFonts w:ascii="Times New Roman" w:hAnsi="Times New Roman"/>
        <w:b w:val="0"/>
        <w:i w:val="0"/>
        <w:strike w:val="0"/>
        <w:dstrike w:val="0"/>
        <w:color w:val="000000"/>
        <w:spacing w:val="0"/>
        <w:w w:val="99"/>
        <w:position w:val="0"/>
        <w:sz w:val="24"/>
        <w:szCs w:val="24"/>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4"/>
        <w:szCs w:val="24"/>
        <w:u w:val="none" w:color="000000"/>
        <w:vertAlign w:val="baseline"/>
      </w:rPr>
    </w:lvl>
  </w:abstractNum>
  <w:num w:numId="1">
    <w:abstractNumId w:val="11"/>
  </w:num>
  <w:num w:numId="2">
    <w:abstractNumId w:val="0"/>
  </w:num>
  <w:num w:numId="3">
    <w:abstractNumId w:val="13"/>
  </w:num>
  <w:num w:numId="4">
    <w:abstractNumId w:val="6"/>
  </w:num>
  <w:num w:numId="5">
    <w:abstractNumId w:val="15"/>
  </w:num>
  <w:num w:numId="6">
    <w:abstractNumId w:val="7"/>
  </w:num>
  <w:num w:numId="7">
    <w:abstractNumId w:val="2"/>
  </w:num>
  <w:num w:numId="8">
    <w:abstractNumId w:val="10"/>
  </w:num>
  <w:num w:numId="9">
    <w:abstractNumId w:val="5"/>
  </w:num>
  <w:num w:numId="10">
    <w:abstractNumId w:val="1"/>
  </w:num>
  <w:num w:numId="11">
    <w:abstractNumId w:val="17"/>
  </w:num>
  <w:num w:numId="12">
    <w:abstractNumId w:val="16"/>
  </w:num>
  <w:num w:numId="13">
    <w:abstractNumId w:val="3"/>
  </w:num>
  <w:num w:numId="14">
    <w:abstractNumId w:val="9"/>
  </w:num>
  <w:num w:numId="15">
    <w:abstractNumId w:val="14"/>
  </w:num>
  <w:num w:numId="16">
    <w:abstractNumId w:val="8"/>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80"/>
    <w:rsid w:val="004D652F"/>
    <w:rsid w:val="00693368"/>
    <w:rsid w:val="006E0085"/>
    <w:rsid w:val="00726F90"/>
    <w:rsid w:val="00896126"/>
    <w:rsid w:val="009035DB"/>
    <w:rsid w:val="00927CCB"/>
    <w:rsid w:val="00A63A0E"/>
    <w:rsid w:val="00C5234E"/>
    <w:rsid w:val="00D057A8"/>
    <w:rsid w:val="00DE51F8"/>
    <w:rsid w:val="00FF07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7DDB9-B34F-4806-9ACB-9CA2D598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38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B6FA3"/>
  </w:style>
  <w:style w:type="character" w:customStyle="1" w:styleId="StopkaZnak">
    <w:name w:val="Stopka Znak"/>
    <w:basedOn w:val="Domylnaczcionkaakapitu"/>
    <w:link w:val="Stopka"/>
    <w:uiPriority w:val="99"/>
    <w:qFormat/>
    <w:rsid w:val="009B6FA3"/>
  </w:style>
  <w:style w:type="character" w:customStyle="1" w:styleId="TekstdymkaZnak">
    <w:name w:val="Tekst dymka Znak"/>
    <w:basedOn w:val="Domylnaczcionkaakapitu"/>
    <w:link w:val="Tekstdymka"/>
    <w:uiPriority w:val="99"/>
    <w:semiHidden/>
    <w:qFormat/>
    <w:rsid w:val="003A0EB5"/>
    <w:rPr>
      <w:rFonts w:ascii="Segoe UI" w:hAnsi="Segoe UI" w:cs="Segoe UI"/>
      <w:sz w:val="18"/>
      <w:szCs w:val="18"/>
    </w:rPr>
  </w:style>
  <w:style w:type="character" w:customStyle="1" w:styleId="ListLabel1">
    <w:name w:val="ListLabel 1"/>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2">
    <w:name w:val="ListLabel 2"/>
    <w:qFormat/>
    <w:rPr>
      <w:rFonts w:eastAsia="Calibri" w:cs="Calibri"/>
      <w:b w:val="0"/>
      <w:i w:val="0"/>
      <w:strike w:val="0"/>
      <w:dstrike w:val="0"/>
      <w:color w:val="000000"/>
      <w:position w:val="0"/>
      <w:sz w:val="24"/>
      <w:szCs w:val="24"/>
      <w:u w:val="none" w:color="000000"/>
      <w:vertAlign w:val="baseline"/>
    </w:rPr>
  </w:style>
  <w:style w:type="character" w:customStyle="1" w:styleId="ListLabel3">
    <w:name w:val="ListLabel 3"/>
    <w:qFormat/>
    <w:rPr>
      <w:rFonts w:eastAsia="Calibri" w:cs="Calibri"/>
      <w:b w:val="0"/>
      <w:i w:val="0"/>
      <w:strike w:val="0"/>
      <w:dstrike w:val="0"/>
      <w:color w:val="000000"/>
      <w:position w:val="0"/>
      <w:sz w:val="24"/>
      <w:szCs w:val="24"/>
      <w:u w:val="none" w:color="000000"/>
      <w:vertAlign w:val="baseline"/>
    </w:rPr>
  </w:style>
  <w:style w:type="character" w:customStyle="1" w:styleId="ListLabel4">
    <w:name w:val="ListLabel 4"/>
    <w:qFormat/>
    <w:rPr>
      <w:rFonts w:eastAsia="Calibri" w:cs="Calibri"/>
      <w:b w:val="0"/>
      <w:i w:val="0"/>
      <w:strike w:val="0"/>
      <w:dstrike w:val="0"/>
      <w:color w:val="000000"/>
      <w:position w:val="0"/>
      <w:sz w:val="24"/>
      <w:szCs w:val="24"/>
      <w:u w:val="none" w:color="000000"/>
      <w:vertAlign w:val="baseline"/>
    </w:rPr>
  </w:style>
  <w:style w:type="character" w:customStyle="1" w:styleId="ListLabel5">
    <w:name w:val="ListLabel 5"/>
    <w:qFormat/>
    <w:rPr>
      <w:rFonts w:eastAsia="Calibri" w:cs="Calibri"/>
      <w:b w:val="0"/>
      <w:i w:val="0"/>
      <w:strike w:val="0"/>
      <w:dstrike w:val="0"/>
      <w:color w:val="000000"/>
      <w:position w:val="0"/>
      <w:sz w:val="24"/>
      <w:szCs w:val="24"/>
      <w:u w:val="none" w:color="000000"/>
      <w:vertAlign w:val="baseline"/>
    </w:rPr>
  </w:style>
  <w:style w:type="character" w:customStyle="1" w:styleId="ListLabel6">
    <w:name w:val="ListLabel 6"/>
    <w:qFormat/>
    <w:rPr>
      <w:rFonts w:eastAsia="Calibri" w:cs="Calibri"/>
      <w:b w:val="0"/>
      <w:i w:val="0"/>
      <w:strike w:val="0"/>
      <w:dstrike w:val="0"/>
      <w:color w:val="000000"/>
      <w:position w:val="0"/>
      <w:sz w:val="24"/>
      <w:szCs w:val="24"/>
      <w:u w:val="none" w:color="000000"/>
      <w:vertAlign w:val="baseline"/>
    </w:rPr>
  </w:style>
  <w:style w:type="character" w:customStyle="1" w:styleId="ListLabel7">
    <w:name w:val="ListLabel 7"/>
    <w:qFormat/>
    <w:rPr>
      <w:rFonts w:eastAsia="Calibri" w:cs="Calibri"/>
      <w:b w:val="0"/>
      <w:i w:val="0"/>
      <w:strike w:val="0"/>
      <w:dstrike w:val="0"/>
      <w:color w:val="000000"/>
      <w:position w:val="0"/>
      <w:sz w:val="24"/>
      <w:szCs w:val="24"/>
      <w:u w:val="none" w:color="000000"/>
      <w:vertAlign w:val="baseline"/>
    </w:rPr>
  </w:style>
  <w:style w:type="character" w:customStyle="1" w:styleId="ListLabel8">
    <w:name w:val="ListLabel 8"/>
    <w:qFormat/>
    <w:rPr>
      <w:rFonts w:eastAsia="Calibri" w:cs="Calibri"/>
      <w:b w:val="0"/>
      <w:i w:val="0"/>
      <w:strike w:val="0"/>
      <w:dstrike w:val="0"/>
      <w:color w:val="000000"/>
      <w:position w:val="0"/>
      <w:sz w:val="24"/>
      <w:szCs w:val="24"/>
      <w:u w:val="none" w:color="000000"/>
      <w:vertAlign w:val="baseline"/>
    </w:rPr>
  </w:style>
  <w:style w:type="character" w:customStyle="1" w:styleId="ListLabel9">
    <w:name w:val="ListLabel 9"/>
    <w:qFormat/>
    <w:rPr>
      <w:rFonts w:eastAsia="Calibri" w:cs="Calibri"/>
      <w:b w:val="0"/>
      <w:i w:val="0"/>
      <w:strike w:val="0"/>
      <w:dstrike w:val="0"/>
      <w:color w:val="000000"/>
      <w:position w:val="0"/>
      <w:sz w:val="24"/>
      <w:szCs w:val="24"/>
      <w:u w:val="none" w:color="000000"/>
      <w:vertAlign w:val="baseline"/>
    </w:rPr>
  </w:style>
  <w:style w:type="character" w:customStyle="1" w:styleId="ListLabel10">
    <w:name w:val="ListLabel 10"/>
    <w:qFormat/>
    <w:rPr>
      <w:rFonts w:ascii="Times New Roman" w:eastAsia="Calibri" w:hAnsi="Times New Roman" w:cs="Calibri"/>
      <w:b/>
      <w:i w:val="0"/>
      <w:strike w:val="0"/>
      <w:dstrike w:val="0"/>
      <w:color w:val="000000"/>
      <w:position w:val="0"/>
      <w:sz w:val="24"/>
      <w:szCs w:val="24"/>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4"/>
      <w:szCs w:val="24"/>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4"/>
      <w:szCs w:val="24"/>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4"/>
      <w:szCs w:val="24"/>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4"/>
      <w:szCs w:val="24"/>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4"/>
      <w:szCs w:val="24"/>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4"/>
      <w:szCs w:val="24"/>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4"/>
      <w:szCs w:val="24"/>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4"/>
      <w:szCs w:val="24"/>
      <w:u w:val="none" w:color="000000"/>
      <w:vertAlign w:val="baseline"/>
    </w:rPr>
  </w:style>
  <w:style w:type="character" w:customStyle="1" w:styleId="ListLabel19">
    <w:name w:val="ListLabel 19"/>
    <w:qFormat/>
    <w:rPr>
      <w:rFonts w:ascii="Times New Roman" w:hAnsi="Times New Roman"/>
      <w:b/>
      <w:i w:val="0"/>
      <w:strike w:val="0"/>
      <w:dstrike w:val="0"/>
      <w:color w:val="000000"/>
      <w:position w:val="0"/>
      <w:sz w:val="24"/>
      <w:szCs w:val="24"/>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4"/>
      <w:szCs w:val="24"/>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4"/>
      <w:szCs w:val="24"/>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4"/>
      <w:szCs w:val="24"/>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4"/>
      <w:szCs w:val="24"/>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4"/>
      <w:szCs w:val="24"/>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4"/>
      <w:szCs w:val="24"/>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Pr>
      <w:rFonts w:ascii="Times New Roman" w:hAnsi="Times New Roman"/>
      <w:b w:val="0"/>
      <w:i w:val="0"/>
      <w:strike w:val="0"/>
      <w:dstrike w:val="0"/>
      <w:color w:val="000000"/>
      <w:spacing w:val="0"/>
      <w:w w:val="99"/>
      <w:position w:val="0"/>
      <w:sz w:val="24"/>
      <w:szCs w:val="20"/>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ascii="Times New Roman" w:hAnsi="Times New Roman"/>
      <w:b w:val="0"/>
      <w:i w:val="0"/>
      <w:strike w:val="0"/>
      <w:dstrike w:val="0"/>
      <w:color w:val="000000"/>
      <w:spacing w:val="0"/>
      <w:w w:val="99"/>
      <w:position w:val="0"/>
      <w:sz w:val="24"/>
      <w:szCs w:val="20"/>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4"/>
      <w:szCs w:val="24"/>
      <w:u w:val="none" w:color="000000"/>
      <w:vertAlign w:val="baseline"/>
    </w:rPr>
  </w:style>
  <w:style w:type="character" w:customStyle="1" w:styleId="ListLabel65">
    <w:name w:val="ListLabel 65"/>
    <w:qFormat/>
    <w:rPr>
      <w:b w:val="0"/>
      <w:i w:val="0"/>
      <w:strike w:val="0"/>
      <w:dstrike w:val="0"/>
      <w:color w:val="000000"/>
      <w:spacing w:val="0"/>
      <w:w w:val="99"/>
      <w:position w:val="0"/>
      <w:sz w:val="24"/>
      <w:szCs w:val="20"/>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4"/>
      <w:szCs w:val="24"/>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4"/>
      <w:szCs w:val="24"/>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4"/>
      <w:szCs w:val="24"/>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4"/>
      <w:szCs w:val="24"/>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4"/>
      <w:szCs w:val="24"/>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4"/>
      <w:szCs w:val="24"/>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4"/>
      <w:szCs w:val="24"/>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4"/>
      <w:szCs w:val="24"/>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4"/>
      <w:szCs w:val="24"/>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4"/>
      <w:szCs w:val="24"/>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4"/>
      <w:szCs w:val="24"/>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4"/>
      <w:szCs w:val="24"/>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4"/>
      <w:szCs w:val="24"/>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4"/>
      <w:szCs w:val="24"/>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4"/>
      <w:szCs w:val="24"/>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4"/>
      <w:szCs w:val="24"/>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4"/>
      <w:szCs w:val="24"/>
      <w:u w:val="none" w:color="000000"/>
      <w:vertAlign w:val="baseline"/>
    </w:rPr>
  </w:style>
  <w:style w:type="character" w:customStyle="1" w:styleId="ListLabel83">
    <w:name w:val="ListLabel 83"/>
    <w:qFormat/>
    <w:rPr>
      <w:rFonts w:ascii="Times New Roman" w:hAnsi="Times New Roman"/>
      <w:b w:val="0"/>
      <w:i w:val="0"/>
      <w:strike w:val="0"/>
      <w:dstrike w:val="0"/>
      <w:color w:val="000000"/>
      <w:position w:val="0"/>
      <w:sz w:val="24"/>
      <w:szCs w:val="24"/>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4"/>
      <w:szCs w:val="24"/>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4"/>
      <w:szCs w:val="24"/>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4"/>
      <w:szCs w:val="24"/>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4"/>
      <w:szCs w:val="24"/>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4"/>
      <w:szCs w:val="24"/>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4"/>
      <w:szCs w:val="24"/>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4"/>
      <w:szCs w:val="24"/>
      <w:u w:val="none" w:color="000000"/>
      <w:vertAlign w:val="baseline"/>
    </w:rPr>
  </w:style>
  <w:style w:type="character" w:customStyle="1" w:styleId="ListLabel91">
    <w:name w:val="ListLabel 91"/>
    <w:qFormat/>
    <w:rPr>
      <w:rFonts w:ascii="Times New Roman" w:hAnsi="Times New Roman"/>
      <w:b w:val="0"/>
      <w:i w:val="0"/>
      <w:strike w:val="0"/>
      <w:dstrike w:val="0"/>
      <w:color w:val="000000"/>
      <w:position w:val="0"/>
      <w:sz w:val="24"/>
      <w:szCs w:val="24"/>
      <w:u w:val="none" w:color="000000"/>
      <w:vertAlign w:val="baseline"/>
    </w:rPr>
  </w:style>
  <w:style w:type="character" w:customStyle="1" w:styleId="ListLabel92">
    <w:name w:val="ListLabel 92"/>
    <w:qFormat/>
    <w:rPr>
      <w:rFonts w:ascii="Times New Roman" w:hAnsi="Times New Roman"/>
      <w:b w:val="0"/>
      <w:i w:val="0"/>
      <w:strike w:val="0"/>
      <w:dstrike w:val="0"/>
      <w:color w:val="000000"/>
      <w:spacing w:val="0"/>
      <w:w w:val="99"/>
      <w:position w:val="0"/>
      <w:sz w:val="24"/>
      <w:szCs w:val="24"/>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4"/>
      <w:szCs w:val="24"/>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4"/>
      <w:szCs w:val="24"/>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4"/>
      <w:szCs w:val="24"/>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4"/>
      <w:szCs w:val="24"/>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4"/>
      <w:szCs w:val="24"/>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4"/>
      <w:szCs w:val="24"/>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4"/>
      <w:szCs w:val="24"/>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4"/>
      <w:szCs w:val="24"/>
      <w:u w:val="none" w:color="000000"/>
      <w:vertAlign w:val="baseline"/>
    </w:rPr>
  </w:style>
  <w:style w:type="character" w:customStyle="1" w:styleId="ListLabel101">
    <w:name w:val="ListLabel 101"/>
    <w:qFormat/>
    <w:rPr>
      <w:b w:val="0"/>
      <w:i w:val="0"/>
      <w:strike w:val="0"/>
      <w:dstrike w:val="0"/>
      <w:color w:val="000000"/>
      <w:position w:val="0"/>
      <w:sz w:val="24"/>
      <w:szCs w:val="24"/>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4"/>
      <w:szCs w:val="24"/>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4"/>
      <w:szCs w:val="24"/>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4"/>
      <w:szCs w:val="24"/>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4"/>
      <w:szCs w:val="24"/>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4"/>
      <w:szCs w:val="24"/>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4"/>
      <w:szCs w:val="24"/>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4"/>
      <w:szCs w:val="24"/>
      <w:u w:val="none" w:color="000000"/>
      <w:vertAlign w:val="baseline"/>
    </w:rPr>
  </w:style>
  <w:style w:type="character" w:customStyle="1" w:styleId="ListLabel109">
    <w:name w:val="ListLabel 109"/>
    <w:qFormat/>
    <w:rPr>
      <w:rFonts w:eastAsia="Calibri" w:cs="Calibri"/>
      <w:b w:val="0"/>
      <w:i w:val="0"/>
      <w:strike w:val="0"/>
      <w:dstrike w:val="0"/>
      <w:color w:val="000000"/>
      <w:position w:val="0"/>
      <w:sz w:val="24"/>
      <w:szCs w:val="24"/>
      <w:u w:val="none" w:color="000000"/>
      <w:vertAlign w:val="baseline"/>
    </w:rPr>
  </w:style>
  <w:style w:type="character" w:customStyle="1" w:styleId="ListLabel110">
    <w:name w:val="ListLabel 110"/>
    <w:qFormat/>
    <w:rPr>
      <w:rFonts w:ascii="Times New Roman" w:hAnsi="Times New Roman"/>
      <w:b/>
      <w:color w:val="auto"/>
      <w:sz w:val="24"/>
    </w:rPr>
  </w:style>
  <w:style w:type="character" w:customStyle="1" w:styleId="ListLabel111">
    <w:name w:val="ListLabel 111"/>
    <w:qFormat/>
    <w:rPr>
      <w:rFonts w:ascii="Times New Roman" w:hAnsi="Times New Roman"/>
      <w:b/>
      <w:color w:val="auto"/>
      <w:sz w:val="24"/>
    </w:rPr>
  </w:style>
  <w:style w:type="character" w:customStyle="1" w:styleId="ListLabel112">
    <w:name w:val="ListLabel 112"/>
    <w:qFormat/>
    <w:rPr>
      <w:rFonts w:ascii="Times New Roman" w:hAnsi="Times New Roman"/>
      <w:color w:val="auto"/>
      <w:sz w:val="24"/>
    </w:rPr>
  </w:style>
  <w:style w:type="character" w:customStyle="1" w:styleId="ListLabel113">
    <w:name w:val="ListLabel 113"/>
    <w:qFormat/>
    <w:rPr>
      <w:b w:val="0"/>
      <w:i w:val="0"/>
      <w:color w:val="auto"/>
      <w:spacing w:val="0"/>
      <w:w w:val="99"/>
      <w:sz w:val="24"/>
      <w:szCs w:val="20"/>
    </w:rPr>
  </w:style>
  <w:style w:type="character" w:customStyle="1" w:styleId="ListLabel114">
    <w:name w:val="ListLabel 114"/>
    <w:qFormat/>
    <w:rPr>
      <w:rFonts w:ascii="Times New Roman" w:hAnsi="Times New Roman"/>
      <w:b w:val="0"/>
      <w:i w:val="0"/>
      <w:spacing w:val="0"/>
      <w:w w:val="99"/>
      <w:sz w:val="24"/>
      <w:szCs w:val="20"/>
    </w:rPr>
  </w:style>
  <w:style w:type="character" w:customStyle="1" w:styleId="ListLabel115">
    <w:name w:val="ListLabel 115"/>
    <w:qFormat/>
    <w:rPr>
      <w:b w:val="0"/>
      <w:i w:val="0"/>
      <w:sz w:val="24"/>
    </w:rPr>
  </w:style>
  <w:style w:type="paragraph" w:styleId="Nagwek">
    <w:name w:val="header"/>
    <w:basedOn w:val="Normalny"/>
    <w:next w:val="Tekstpodstawowy"/>
    <w:link w:val="NagwekZnak"/>
    <w:uiPriority w:val="99"/>
    <w:unhideWhenUsed/>
    <w:rsid w:val="009B6FA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D3386"/>
    <w:pPr>
      <w:ind w:left="720"/>
      <w:contextualSpacing/>
    </w:pPr>
  </w:style>
  <w:style w:type="paragraph" w:styleId="NormalnyWeb">
    <w:name w:val="Normal (Web)"/>
    <w:basedOn w:val="Normalny"/>
    <w:qFormat/>
    <w:rsid w:val="001D3386"/>
    <w:pPr>
      <w:spacing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6FA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A0EB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10938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Zakrzewska</dc:creator>
  <dc:description/>
  <cp:lastModifiedBy>Szymańska</cp:lastModifiedBy>
  <cp:revision>2</cp:revision>
  <cp:lastPrinted>2020-08-21T10:24:00Z</cp:lastPrinted>
  <dcterms:created xsi:type="dcterms:W3CDTF">2020-08-27T18:57:00Z</dcterms:created>
  <dcterms:modified xsi:type="dcterms:W3CDTF">2020-08-27T18:57:00Z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