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8795" w14:textId="77777777" w:rsidR="00E7555A" w:rsidRPr="008B04DD" w:rsidRDefault="00E7555A" w:rsidP="00E7555A">
      <w:pPr>
        <w:pStyle w:val="Zkladntext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0639BD2A" wp14:editId="701A9F1D">
            <wp:simplePos x="0" y="0"/>
            <wp:positionH relativeFrom="column">
              <wp:posOffset>-320675</wp:posOffset>
            </wp:positionH>
            <wp:positionV relativeFrom="paragraph">
              <wp:posOffset>-297815</wp:posOffset>
            </wp:positionV>
            <wp:extent cx="1032510" cy="975360"/>
            <wp:effectExtent l="0" t="0" r="0" b="0"/>
            <wp:wrapSquare wrapText="bothSides"/>
            <wp:docPr id="2" name="Obrázok 2" descr="ZSs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SsM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4DD">
        <w:rPr>
          <w:rFonts w:ascii="Calibri" w:hAnsi="Calibri" w:cs="Calibri"/>
          <w:sz w:val="24"/>
          <w:szCs w:val="24"/>
        </w:rPr>
        <w:t xml:space="preserve">Základná škola s materskou školou, </w:t>
      </w:r>
      <w:proofErr w:type="spellStart"/>
      <w:r w:rsidRPr="008B04DD">
        <w:rPr>
          <w:rFonts w:ascii="Calibri" w:hAnsi="Calibri" w:cs="Calibri"/>
          <w:sz w:val="24"/>
          <w:szCs w:val="24"/>
        </w:rPr>
        <w:t>Melíškova</w:t>
      </w:r>
      <w:proofErr w:type="spellEnd"/>
      <w:r w:rsidRPr="008B04DD">
        <w:rPr>
          <w:rFonts w:ascii="Calibri" w:hAnsi="Calibri" w:cs="Calibri"/>
          <w:sz w:val="24"/>
          <w:szCs w:val="24"/>
        </w:rPr>
        <w:t xml:space="preserve"> 650, 908 73 Veľké Leváre </w:t>
      </w:r>
    </w:p>
    <w:p w14:paraId="0ECB44A9" w14:textId="77777777" w:rsidR="00E7555A" w:rsidRPr="008B04DD" w:rsidRDefault="00E7555A" w:rsidP="00E7555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IČO: 36063932,  </w:t>
      </w:r>
      <w:r w:rsidRPr="008B04DD">
        <w:rPr>
          <w:rFonts w:ascii="Calibri" w:hAnsi="Calibri" w:cs="Calibri"/>
          <w:sz w:val="20"/>
          <w:szCs w:val="20"/>
        </w:rPr>
        <w:t xml:space="preserve">Tel.: </w:t>
      </w:r>
      <w:r>
        <w:rPr>
          <w:rFonts w:ascii="Calibri" w:hAnsi="Calibri" w:cs="Calibri"/>
          <w:sz w:val="20"/>
          <w:szCs w:val="20"/>
        </w:rPr>
        <w:t xml:space="preserve">+421 911 979 375, </w:t>
      </w:r>
      <w:r w:rsidRPr="008B04DD">
        <w:rPr>
          <w:rFonts w:ascii="Calibri" w:hAnsi="Calibri" w:cs="Calibri"/>
          <w:sz w:val="20"/>
          <w:szCs w:val="20"/>
        </w:rPr>
        <w:t>mail: riaditel@zsvlevare.edu.sk</w:t>
      </w:r>
    </w:p>
    <w:p w14:paraId="2715BFAB" w14:textId="77777777" w:rsidR="00E7555A" w:rsidRPr="00091C30" w:rsidRDefault="00E7555A" w:rsidP="00E7555A">
      <w:pPr>
        <w:rPr>
          <w:color w:val="FFFFFF"/>
        </w:rPr>
      </w:pPr>
      <w:r>
        <w:rPr>
          <w:rFonts w:ascii="Calibri" w:hAnsi="Calibri" w:cs="Calibr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717D7" wp14:editId="503A7A22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4854575" cy="0"/>
                <wp:effectExtent l="13335" t="6350" r="8890" b="1270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5A59E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382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">
                <v:stroke startarrowwidth="narrow" startarrowlength="short" endarrowwidth="narrow" endarrowlength="short"/>
              </v:line>
            </w:pict>
          </mc:Fallback>
        </mc:AlternateContent>
      </w:r>
    </w:p>
    <w:p w14:paraId="0866C669" w14:textId="77777777" w:rsidR="00E7555A" w:rsidRPr="00B243BF" w:rsidRDefault="00E7555A" w:rsidP="00E7555A">
      <w:pPr>
        <w:jc w:val="center"/>
        <w:rPr>
          <w:b/>
          <w:sz w:val="28"/>
          <w:szCs w:val="28"/>
        </w:rPr>
      </w:pPr>
      <w:r w:rsidRPr="00B243BF">
        <w:rPr>
          <w:b/>
          <w:sz w:val="28"/>
          <w:szCs w:val="28"/>
        </w:rPr>
        <w:t xml:space="preserve">Dodatok k prevádzkovému poriadku </w:t>
      </w:r>
      <w:r>
        <w:rPr>
          <w:b/>
          <w:sz w:val="28"/>
          <w:szCs w:val="28"/>
        </w:rPr>
        <w:t>školského klubu detí</w:t>
      </w:r>
    </w:p>
    <w:p w14:paraId="69D661F7" w14:textId="6677F414" w:rsidR="00E7555A" w:rsidRDefault="00E7555A" w:rsidP="00E755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Úprava prevádzkových podmienok školského klubu detí</w:t>
      </w:r>
      <w:r w:rsidRPr="00091C30">
        <w:rPr>
          <w:b/>
          <w:sz w:val="32"/>
          <w:szCs w:val="32"/>
        </w:rPr>
        <w:t xml:space="preserve"> </w:t>
      </w:r>
      <w:r w:rsidR="00570179">
        <w:rPr>
          <w:b/>
          <w:sz w:val="32"/>
          <w:szCs w:val="32"/>
        </w:rPr>
        <w:t xml:space="preserve">s dôrazom na dodržiavanie preventívnych hygienických opatrení </w:t>
      </w:r>
      <w:r w:rsidR="00570179">
        <w:rPr>
          <w:b/>
          <w:sz w:val="32"/>
          <w:szCs w:val="32"/>
        </w:rPr>
        <w:br/>
        <w:t>podľa odporúčania MŠVVaŠ SR od začiatku</w:t>
      </w:r>
      <w:r>
        <w:rPr>
          <w:b/>
          <w:sz w:val="32"/>
          <w:szCs w:val="32"/>
        </w:rPr>
        <w:t xml:space="preserve"> </w:t>
      </w:r>
      <w:r w:rsidR="00570179">
        <w:rPr>
          <w:b/>
          <w:sz w:val="32"/>
          <w:szCs w:val="32"/>
        </w:rPr>
        <w:t>školského roka 202</w:t>
      </w:r>
      <w:r w:rsidR="00014A61">
        <w:rPr>
          <w:b/>
          <w:sz w:val="32"/>
          <w:szCs w:val="32"/>
        </w:rPr>
        <w:t>1</w:t>
      </w:r>
      <w:r w:rsidR="00570179">
        <w:rPr>
          <w:b/>
          <w:sz w:val="32"/>
          <w:szCs w:val="32"/>
        </w:rPr>
        <w:t>/202</w:t>
      </w:r>
      <w:r w:rsidR="00014A61">
        <w:rPr>
          <w:b/>
          <w:sz w:val="32"/>
          <w:szCs w:val="32"/>
        </w:rPr>
        <w:t>2</w:t>
      </w:r>
    </w:p>
    <w:p w14:paraId="607926EE" w14:textId="77777777" w:rsidR="00E447D6" w:rsidRDefault="00E447D6" w:rsidP="00E447D6">
      <w:pPr>
        <w:pStyle w:val="Nadpis1"/>
      </w:pPr>
      <w:r w:rsidRPr="00AF3AB8">
        <w:t xml:space="preserve">Úprava prevádzky  a vnútorného režimu  základnej školy </w:t>
      </w:r>
    </w:p>
    <w:p w14:paraId="22D76F60" w14:textId="109706D8" w:rsidR="00434242" w:rsidRDefault="00E447D6" w:rsidP="00E447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AF3AB8">
        <w:rPr>
          <w:rFonts w:cstheme="minorHAnsi"/>
          <w:sz w:val="24"/>
          <w:szCs w:val="24"/>
        </w:rPr>
        <w:t xml:space="preserve">Na základe </w:t>
      </w:r>
      <w:r w:rsidR="00570179">
        <w:rPr>
          <w:rFonts w:cstheme="minorHAnsi"/>
          <w:sz w:val="24"/>
          <w:szCs w:val="24"/>
        </w:rPr>
        <w:t>odporúčaní</w:t>
      </w:r>
      <w:r w:rsidRPr="00AF3AB8">
        <w:rPr>
          <w:rFonts w:cstheme="minorHAnsi"/>
          <w:sz w:val="24"/>
          <w:szCs w:val="24"/>
        </w:rPr>
        <w:t xml:space="preserve"> MŠVVaŠ </w:t>
      </w:r>
      <w:r w:rsidR="00570179">
        <w:rPr>
          <w:rFonts w:cstheme="minorHAnsi"/>
          <w:sz w:val="24"/>
          <w:szCs w:val="24"/>
        </w:rPr>
        <w:t xml:space="preserve"> k začiatku šk. roka 202</w:t>
      </w:r>
      <w:r w:rsidR="00014A61">
        <w:rPr>
          <w:rFonts w:cstheme="minorHAnsi"/>
          <w:sz w:val="24"/>
          <w:szCs w:val="24"/>
        </w:rPr>
        <w:t>1</w:t>
      </w:r>
      <w:r w:rsidR="00570179">
        <w:rPr>
          <w:rFonts w:cstheme="minorHAnsi"/>
          <w:sz w:val="24"/>
          <w:szCs w:val="24"/>
        </w:rPr>
        <w:t>/202</w:t>
      </w:r>
      <w:r w:rsidR="00014A61">
        <w:rPr>
          <w:rFonts w:cstheme="minorHAnsi"/>
          <w:sz w:val="24"/>
          <w:szCs w:val="24"/>
        </w:rPr>
        <w:t>2</w:t>
      </w:r>
      <w:r w:rsidRPr="00AF3AB8">
        <w:rPr>
          <w:rFonts w:cstheme="minorHAnsi"/>
          <w:sz w:val="24"/>
          <w:szCs w:val="24"/>
        </w:rPr>
        <w:t xml:space="preserve"> </w:t>
      </w:r>
      <w:r w:rsidR="00570179">
        <w:rPr>
          <w:rFonts w:cstheme="minorHAnsi"/>
          <w:sz w:val="24"/>
          <w:szCs w:val="24"/>
        </w:rPr>
        <w:t>sa prevádzka ŠKD upravuje nasledovným spôsobom:</w:t>
      </w:r>
    </w:p>
    <w:p w14:paraId="3DD87377" w14:textId="77777777" w:rsidR="00E447D6" w:rsidRDefault="00434242" w:rsidP="00E447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Style w:val="Nadpis2Char"/>
        </w:rPr>
        <w:t>Prevádzka ŠKD</w:t>
      </w:r>
    </w:p>
    <w:p w14:paraId="33D281E9" w14:textId="443953EA" w:rsidR="00570179" w:rsidRDefault="00570179" w:rsidP="00E447D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Prevádzka ŠKD prebieha ako za bežných podmienok. V dvoch oddeleniach ŠKD sa spájajú žiaci z tried 1. stupňa (jedno oddelenie prevažne žiaci 1. </w:t>
      </w:r>
      <w:r w:rsidR="00014A61">
        <w:rPr>
          <w:rFonts w:cstheme="minorHAnsi"/>
          <w:sz w:val="24"/>
          <w:szCs w:val="24"/>
        </w:rPr>
        <w:t xml:space="preserve">- 2. </w:t>
      </w:r>
      <w:r>
        <w:rPr>
          <w:rFonts w:cstheme="minorHAnsi"/>
          <w:sz w:val="24"/>
          <w:szCs w:val="24"/>
        </w:rPr>
        <w:t>ročníka, 2. oddelenie žiaci 2. – 4. ročníka).</w:t>
      </w:r>
    </w:p>
    <w:p w14:paraId="2DCE8DC7" w14:textId="5D975341" w:rsidR="00570179" w:rsidRDefault="00570179" w:rsidP="00E447D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Žiaci počas aktivít v ŠKD musia nosiť rúško.</w:t>
      </w:r>
    </w:p>
    <w:p w14:paraId="6821E5BB" w14:textId="77777777" w:rsidR="00E447D6" w:rsidRDefault="00E447D6" w:rsidP="00E447D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E26B9">
        <w:rPr>
          <w:rFonts w:cstheme="minorHAnsi"/>
          <w:sz w:val="24"/>
          <w:szCs w:val="24"/>
        </w:rPr>
        <w:t xml:space="preserve">Pedagogickí zamestnanci podľa svojho uváženia a možností, zabezpečia dostatočné vzdialenosti medzi </w:t>
      </w:r>
      <w:r>
        <w:rPr>
          <w:rFonts w:cstheme="minorHAnsi"/>
          <w:sz w:val="24"/>
          <w:szCs w:val="24"/>
        </w:rPr>
        <w:t>žiakmi</w:t>
      </w:r>
      <w:r w:rsidRPr="003E26B9">
        <w:rPr>
          <w:rFonts w:cstheme="minorHAnsi"/>
          <w:sz w:val="24"/>
          <w:szCs w:val="24"/>
        </w:rPr>
        <w:t xml:space="preserve"> pri </w:t>
      </w:r>
      <w:r w:rsidR="00EE2711">
        <w:rPr>
          <w:rFonts w:cstheme="minorHAnsi"/>
          <w:sz w:val="24"/>
          <w:szCs w:val="24"/>
        </w:rPr>
        <w:t>výchov</w:t>
      </w:r>
      <w:r>
        <w:rPr>
          <w:rFonts w:cstheme="minorHAnsi"/>
          <w:sz w:val="24"/>
          <w:szCs w:val="24"/>
        </w:rPr>
        <w:t>ných</w:t>
      </w:r>
      <w:r w:rsidR="00EE2711">
        <w:rPr>
          <w:rFonts w:cstheme="minorHAnsi"/>
          <w:sz w:val="24"/>
          <w:szCs w:val="24"/>
        </w:rPr>
        <w:t xml:space="preserve"> aktivitách</w:t>
      </w:r>
      <w:r>
        <w:rPr>
          <w:rFonts w:cstheme="minorHAnsi"/>
          <w:sz w:val="24"/>
          <w:szCs w:val="24"/>
        </w:rPr>
        <w:t xml:space="preserve">. </w:t>
      </w:r>
    </w:p>
    <w:p w14:paraId="777719FC" w14:textId="77777777" w:rsidR="00570179" w:rsidRDefault="00570179" w:rsidP="00E447D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obed odchádzajú oddelenia  jednotlivo s primeraným časovým odstupom (jedna skupina o 12.50, druhá skupina o 13.00).</w:t>
      </w:r>
    </w:p>
    <w:p w14:paraId="2F2CDDB2" w14:textId="77777777" w:rsidR="00570179" w:rsidRPr="00570179" w:rsidRDefault="00570179" w:rsidP="00570179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Dezinfekciu rúk detí a starostlivosť o hygienu pri jedle (naberanie polievky, ...) v ŠJ zabezpečujú vychovávateľky ŠKD.</w:t>
      </w:r>
    </w:p>
    <w:p w14:paraId="6741C6F6" w14:textId="77777777" w:rsidR="00E447D6" w:rsidRDefault="00E447D6" w:rsidP="00E447D6">
      <w:pPr>
        <w:pStyle w:val="Nadpis1"/>
      </w:pPr>
      <w:r w:rsidRPr="00F54AFC">
        <w:t>Podmienky na zaistenie bezpečnosti a ochrany zdravia detí</w:t>
      </w:r>
    </w:p>
    <w:p w14:paraId="617AA847" w14:textId="77777777" w:rsidR="00E447D6" w:rsidRPr="00244B07" w:rsidRDefault="00E447D6" w:rsidP="00E447D6">
      <w:pPr>
        <w:pStyle w:val="Nadpis2"/>
      </w:pPr>
      <w:r>
        <w:t>Povinnosti zákonného zástupcu</w:t>
      </w:r>
    </w:p>
    <w:p w14:paraId="39968EA0" w14:textId="77777777" w:rsidR="00E447D6" w:rsidRPr="00901F88" w:rsidRDefault="00E447D6" w:rsidP="00E447D6">
      <w:pPr>
        <w:pStyle w:val="Odsekzoznamu"/>
        <w:jc w:val="both"/>
        <w:rPr>
          <w:rFonts w:cstheme="minorHAnsi"/>
          <w:sz w:val="24"/>
          <w:szCs w:val="24"/>
        </w:rPr>
      </w:pPr>
    </w:p>
    <w:p w14:paraId="5FEA5A01" w14:textId="77777777" w:rsidR="00EE2711" w:rsidRDefault="00E447D6" w:rsidP="00E447D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01F88">
        <w:rPr>
          <w:rFonts w:cstheme="minorHAnsi"/>
          <w:sz w:val="24"/>
          <w:szCs w:val="24"/>
        </w:rPr>
        <w:t xml:space="preserve">Zákonný zástupca </w:t>
      </w:r>
      <w:r w:rsidR="00EE2711">
        <w:rPr>
          <w:rFonts w:cstheme="minorHAnsi"/>
          <w:sz w:val="24"/>
          <w:szCs w:val="24"/>
        </w:rPr>
        <w:t xml:space="preserve">je povinný pred začiatkom nástupu do školy </w:t>
      </w:r>
      <w:r w:rsidR="00570179">
        <w:rPr>
          <w:rFonts w:cstheme="minorHAnsi"/>
          <w:sz w:val="24"/>
          <w:szCs w:val="24"/>
        </w:rPr>
        <w:t>odovzdať</w:t>
      </w:r>
      <w:r w:rsidR="00EE2711">
        <w:rPr>
          <w:rFonts w:cstheme="minorHAnsi"/>
          <w:sz w:val="24"/>
          <w:szCs w:val="24"/>
        </w:rPr>
        <w:t xml:space="preserve"> škole informácie o dĺžke pobytu dieťaťa v ŠKD ako aj o spôsobe jeho vyzdvihnutia (čas odchodu, sprievod, ...).</w:t>
      </w:r>
    </w:p>
    <w:p w14:paraId="3C8BB5F3" w14:textId="77777777" w:rsidR="00E447D6" w:rsidRDefault="00E447D6" w:rsidP="00E447D6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prípade, že sa u žiaka vyskytne podozrenie alebo bude potvrdené ochorenie na COVID-19, bezodkladne o tejto situácii informuje príslušného vyučujúceho a riaditeľku školy. Rovnako je povinný informovať i o nariadení karantény pre žiaka jeho pediatrom alebo regionálnym hygienikom. Za takýchto podmienok žiak nemôže školu</w:t>
      </w:r>
      <w:r w:rsidR="00570179">
        <w:rPr>
          <w:rFonts w:cstheme="minorHAnsi"/>
          <w:sz w:val="24"/>
          <w:szCs w:val="24"/>
        </w:rPr>
        <w:t xml:space="preserve"> ani ŠKD</w:t>
      </w:r>
      <w:r>
        <w:rPr>
          <w:rFonts w:cstheme="minorHAnsi"/>
          <w:sz w:val="24"/>
          <w:szCs w:val="24"/>
        </w:rPr>
        <w:t xml:space="preserve"> navštevovať.</w:t>
      </w:r>
    </w:p>
    <w:p w14:paraId="56D00018" w14:textId="77777777" w:rsidR="00EE2711" w:rsidRDefault="00E447D6" w:rsidP="00E447D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Zákonný zástupca má </w:t>
      </w:r>
      <w:r w:rsidR="00EE2711">
        <w:rPr>
          <w:rFonts w:cstheme="minorHAnsi"/>
          <w:sz w:val="24"/>
          <w:szCs w:val="24"/>
        </w:rPr>
        <w:t xml:space="preserve">do budovy </w:t>
      </w:r>
      <w:r>
        <w:rPr>
          <w:rFonts w:cstheme="minorHAnsi"/>
          <w:sz w:val="24"/>
          <w:szCs w:val="24"/>
        </w:rPr>
        <w:t>vstup zakázaný. Výnimku môže udeliť riaditeľka školy v ojedinelých prípadoch (náhle ochorenie žiaka, úraz, ...). V prípade potreby konzultácie komunikuje s prítomným pedagogickým pracovníkom alebo zvolí inú formu komunikácie (telefonicky, mailom).</w:t>
      </w:r>
    </w:p>
    <w:p w14:paraId="04A08A3D" w14:textId="77777777" w:rsidR="00E447D6" w:rsidRPr="004975AC" w:rsidRDefault="00EE2711" w:rsidP="00EE2711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Zákonný zástupca alebo poverená osoba, ktorá vyzdvihuje žiaka zo školy (v prípade, že neodchádza sám) čaká na dieťa pred budovou školy. Odporúčame rodičom a sprevádzajúcim osobám, aby dodržiavali odstupy a pred budovou školy nečakali v skupinkách.</w:t>
      </w:r>
    </w:p>
    <w:p w14:paraId="1DE400C2" w14:textId="77777777" w:rsidR="00E447D6" w:rsidRPr="004975AC" w:rsidRDefault="00E447D6" w:rsidP="004975AC">
      <w:pPr>
        <w:pStyle w:val="Nadpis2"/>
      </w:pPr>
      <w:r>
        <w:lastRenderedPageBreak/>
        <w:t>Organizácia pobytu žiaka v škole</w:t>
      </w:r>
    </w:p>
    <w:p w14:paraId="4EFDC79A" w14:textId="77777777" w:rsidR="00EE2711" w:rsidRDefault="00EE2711" w:rsidP="00570179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Organizácia ŠKD</w:t>
      </w:r>
      <w:r w:rsidR="00570179">
        <w:rPr>
          <w:rFonts w:cstheme="minorHAnsi"/>
          <w:sz w:val="24"/>
          <w:szCs w:val="24"/>
        </w:rPr>
        <w:t xml:space="preserve"> prebieha podľa bežného harmonogramu:</w:t>
      </w:r>
    </w:p>
    <w:p w14:paraId="78DF3077" w14:textId="77777777" w:rsidR="00570179" w:rsidRDefault="00570179" w:rsidP="00570179">
      <w:pPr>
        <w:pStyle w:val="Odsekzoznamu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ranná ŠKD: 6.15 – 7.45</w:t>
      </w:r>
    </w:p>
    <w:p w14:paraId="2553370C" w14:textId="77777777" w:rsidR="00570179" w:rsidRDefault="00570179" w:rsidP="00570179">
      <w:pPr>
        <w:pStyle w:val="Odsekzoznamu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poobedná ŠKD: 11.30 – 16.30</w:t>
      </w:r>
    </w:p>
    <w:p w14:paraId="04739DE8" w14:textId="77777777" w:rsidR="00E447D6" w:rsidRDefault="00E447D6" w:rsidP="00E447D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Žiaci počas </w:t>
      </w:r>
      <w:r w:rsidR="00EE2711">
        <w:rPr>
          <w:rFonts w:cstheme="minorHAnsi"/>
          <w:sz w:val="24"/>
          <w:szCs w:val="24"/>
        </w:rPr>
        <w:t>ŠKD</w:t>
      </w:r>
      <w:r>
        <w:rPr>
          <w:rFonts w:cstheme="minorHAnsi"/>
          <w:sz w:val="24"/>
          <w:szCs w:val="24"/>
        </w:rPr>
        <w:t xml:space="preserve"> trávia čas vo svojej pridelenej triede, prípadne na chodbe pod dozorom svojho </w:t>
      </w:r>
      <w:r w:rsidR="002B518A">
        <w:rPr>
          <w:rFonts w:cstheme="minorHAnsi"/>
          <w:sz w:val="24"/>
          <w:szCs w:val="24"/>
        </w:rPr>
        <w:t>vychovávateľa</w:t>
      </w:r>
      <w:r>
        <w:rPr>
          <w:rFonts w:cstheme="minorHAnsi"/>
          <w:sz w:val="24"/>
          <w:szCs w:val="24"/>
        </w:rPr>
        <w:t xml:space="preserve"> tak, aby sa </w:t>
      </w:r>
      <w:r w:rsidR="002B518A">
        <w:rPr>
          <w:rFonts w:cstheme="minorHAnsi"/>
          <w:sz w:val="24"/>
          <w:szCs w:val="24"/>
        </w:rPr>
        <w:t>skupiny žiakov nezhromažďovali</w:t>
      </w:r>
      <w:r>
        <w:rPr>
          <w:rFonts w:cstheme="minorHAnsi"/>
          <w:sz w:val="24"/>
          <w:szCs w:val="24"/>
        </w:rPr>
        <w:t>. Pohybovať sa voľne po budove školy nie je dovolené.</w:t>
      </w:r>
    </w:p>
    <w:p w14:paraId="627D78E3" w14:textId="2E602A4B" w:rsidR="00E447D6" w:rsidRDefault="00E447D6" w:rsidP="00E447D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014A61">
        <w:rPr>
          <w:rFonts w:cstheme="minorHAnsi"/>
          <w:sz w:val="24"/>
          <w:szCs w:val="24"/>
        </w:rPr>
        <w:t>očas pobytu v ŠKD, p</w:t>
      </w:r>
      <w:r>
        <w:rPr>
          <w:rFonts w:cstheme="minorHAnsi"/>
          <w:sz w:val="24"/>
          <w:szCs w:val="24"/>
        </w:rPr>
        <w:t xml:space="preserve">ri odchode zo školy, počas pohybu na chodbách a iných priestoroch školy ( ŠJ, WC, ...), pri presune do exteriéru sú žiaci povinní nosiť rúško alebo iným prijateľným spôsobom mať prekryté horné dýchacie cesty. </w:t>
      </w:r>
    </w:p>
    <w:p w14:paraId="029391BB" w14:textId="77777777" w:rsidR="00E447D6" w:rsidRDefault="00E447D6" w:rsidP="00E447D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Žiaci majú dovolené priniesť si desiatu a vlastnú fľašu na pitie v primeraných obaloch. Desiatovať musia za dodržiavania predpísaných hygienických opatrení.</w:t>
      </w:r>
    </w:p>
    <w:p w14:paraId="724A70AC" w14:textId="77777777" w:rsidR="00E447D6" w:rsidRDefault="00E447D6" w:rsidP="00E447D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Žiaci navštevujú sociálne zariadenia podľa potreby po usmernení</w:t>
      </w:r>
      <w:r w:rsidR="00EE2711">
        <w:rPr>
          <w:rFonts w:cstheme="minorHAnsi"/>
          <w:sz w:val="24"/>
          <w:szCs w:val="24"/>
        </w:rPr>
        <w:t xml:space="preserve"> svojím vychováva</w:t>
      </w:r>
      <w:r>
        <w:rPr>
          <w:rFonts w:cstheme="minorHAnsi"/>
          <w:sz w:val="24"/>
          <w:szCs w:val="24"/>
        </w:rPr>
        <w:t>teľom. Sociálne zariadenia sú vybavené tekutým mydlom v dávkovači a papierovými utierkami.</w:t>
      </w:r>
    </w:p>
    <w:p w14:paraId="2CD16A1A" w14:textId="77777777" w:rsidR="00E447D6" w:rsidRDefault="00E447D6" w:rsidP="00E447D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každej triede sa nachádza dezinfekčný prost</w:t>
      </w:r>
      <w:r w:rsidR="00EE2711">
        <w:rPr>
          <w:rFonts w:cstheme="minorHAnsi"/>
          <w:sz w:val="24"/>
          <w:szCs w:val="24"/>
        </w:rPr>
        <w:t>riedok, ktorý žiakom aplikuje vychováva</w:t>
      </w:r>
      <w:r>
        <w:rPr>
          <w:rFonts w:cstheme="minorHAnsi"/>
          <w:sz w:val="24"/>
          <w:szCs w:val="24"/>
        </w:rPr>
        <w:t>teľ po použití toalety</w:t>
      </w:r>
      <w:r w:rsidR="004975AC">
        <w:rPr>
          <w:rFonts w:cstheme="minorHAnsi"/>
          <w:sz w:val="24"/>
          <w:szCs w:val="24"/>
        </w:rPr>
        <w:t>, pri návrate z exteriéru</w:t>
      </w:r>
      <w:r>
        <w:rPr>
          <w:rFonts w:cstheme="minorHAnsi"/>
          <w:sz w:val="24"/>
          <w:szCs w:val="24"/>
        </w:rPr>
        <w:t xml:space="preserve"> a podľa potreby.</w:t>
      </w:r>
    </w:p>
    <w:p w14:paraId="78E03C56" w14:textId="77777777" w:rsidR="00E447D6" w:rsidRPr="001051C6" w:rsidRDefault="00E447D6" w:rsidP="00E447D6">
      <w:pPr>
        <w:pStyle w:val="Nadpis2"/>
      </w:pPr>
      <w:r w:rsidRPr="00CE1947">
        <w:t xml:space="preserve">Organizácia a obsah </w:t>
      </w:r>
      <w:r w:rsidR="00EE2711">
        <w:t>aktivít V ŠKD</w:t>
      </w:r>
    </w:p>
    <w:p w14:paraId="4D77A7BA" w14:textId="77777777" w:rsidR="00E447D6" w:rsidRDefault="00EE2711" w:rsidP="00EE271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Výchovná činnosť ŠKD prebieha v triedach na to určených. </w:t>
      </w:r>
    </w:p>
    <w:p w14:paraId="026A6769" w14:textId="77777777" w:rsidR="002B518A" w:rsidRDefault="002B518A" w:rsidP="00EE271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Hračky a edukačné prvky používané v interiéri i exteriéri musia byť denne 2x dezinfikované (po činnosti a po ukončení dennej aktivity), prípadne podľa potreby.</w:t>
      </w:r>
    </w:p>
    <w:p w14:paraId="470DDCA5" w14:textId="77777777" w:rsidR="002B518A" w:rsidRDefault="002B518A" w:rsidP="00EE271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Odporúča sa väčšinu času tráviť pri aktivitách v exteriéri, či už v priestoroch školy alebo mimo nej, pričom je potrebné dodržiavať, aby sa skupiny nestretávali.</w:t>
      </w:r>
    </w:p>
    <w:p w14:paraId="79D673F1" w14:textId="77777777" w:rsidR="002B518A" w:rsidRDefault="002B518A" w:rsidP="00EE271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 tvorivých činnostiach je potrebné dbať na dodržiavanie hygienických opatrení:</w:t>
      </w:r>
    </w:p>
    <w:p w14:paraId="332AD8C4" w14:textId="77777777" w:rsidR="002B518A" w:rsidRDefault="002B518A" w:rsidP="002B518A">
      <w:pPr>
        <w:pStyle w:val="Odsekzoznamu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 výtvarné pomôcky (farbičky, nožnice, lepidlo, ...) by malo dieťa používať len svoje vlastné,</w:t>
      </w:r>
    </w:p>
    <w:p w14:paraId="0DCAA68E" w14:textId="77777777" w:rsidR="002B518A" w:rsidRDefault="002B518A" w:rsidP="002B518A">
      <w:pPr>
        <w:pStyle w:val="Odsekzoznamu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 v prípade školských pomôcok (nožnice, farbičky) musia byť pravidelne dezinfikované (po každej činnosti),</w:t>
      </w:r>
    </w:p>
    <w:p w14:paraId="326456C6" w14:textId="77777777" w:rsidR="002B518A" w:rsidRPr="000746D4" w:rsidRDefault="002B518A" w:rsidP="002B518A">
      <w:pPr>
        <w:pStyle w:val="Odsekzoznamu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 pokiaľ to možnosti dovoľujú mali by deti pracovať v primeraných odstupoch.</w:t>
      </w:r>
    </w:p>
    <w:p w14:paraId="4E61C4D1" w14:textId="77777777" w:rsidR="00E447D6" w:rsidRPr="00901F88" w:rsidRDefault="00E447D6" w:rsidP="00E447D6">
      <w:pPr>
        <w:pStyle w:val="Odsekzoznamu"/>
        <w:jc w:val="both"/>
        <w:rPr>
          <w:rFonts w:cstheme="minorHAnsi"/>
          <w:sz w:val="24"/>
          <w:szCs w:val="24"/>
        </w:rPr>
      </w:pPr>
    </w:p>
    <w:p w14:paraId="17C86C6E" w14:textId="77777777" w:rsidR="00E447D6" w:rsidRPr="00CE1947" w:rsidRDefault="00E447D6" w:rsidP="00E447D6">
      <w:pPr>
        <w:pStyle w:val="Nadpis1"/>
      </w:pPr>
      <w:r w:rsidRPr="00CE1947">
        <w:t xml:space="preserve">Podmienky na zaistenie bezpečnosti a ochrany zdravia pedagogických a nepedagogických  zamestnancov </w:t>
      </w:r>
      <w:r>
        <w:t>základnej</w:t>
      </w:r>
      <w:r w:rsidRPr="00CE1947">
        <w:t xml:space="preserve"> školy</w:t>
      </w:r>
    </w:p>
    <w:p w14:paraId="7EF47E04" w14:textId="77777777" w:rsidR="00E447D6" w:rsidRDefault="00E447D6" w:rsidP="00E447D6">
      <w:pPr>
        <w:pStyle w:val="Odsekzoznamu"/>
        <w:ind w:left="644"/>
        <w:jc w:val="both"/>
        <w:rPr>
          <w:rFonts w:cstheme="minorHAnsi"/>
          <w:b/>
          <w:sz w:val="24"/>
          <w:szCs w:val="24"/>
        </w:rPr>
      </w:pPr>
    </w:p>
    <w:p w14:paraId="0493594A" w14:textId="66CD436C" w:rsidR="00E447D6" w:rsidRPr="00440795" w:rsidRDefault="00E447D6" w:rsidP="00E447D6">
      <w:pPr>
        <w:pStyle w:val="Odsekzoznamu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A020AD">
        <w:rPr>
          <w:rFonts w:cstheme="minorHAnsi"/>
          <w:sz w:val="24"/>
          <w:szCs w:val="24"/>
        </w:rPr>
        <w:t xml:space="preserve">Pedagogický zamestnanec </w:t>
      </w:r>
      <w:r>
        <w:rPr>
          <w:rFonts w:cstheme="minorHAnsi"/>
          <w:sz w:val="24"/>
          <w:szCs w:val="24"/>
        </w:rPr>
        <w:t>(učiteľ, pedagogický asistent, špeciálny pedagóg</w:t>
      </w:r>
      <w:r w:rsidR="00014A61">
        <w:rPr>
          <w:rFonts w:cstheme="minorHAnsi"/>
          <w:sz w:val="24"/>
          <w:szCs w:val="24"/>
        </w:rPr>
        <w:t>, vychovávateľ</w:t>
      </w:r>
      <w:r>
        <w:rPr>
          <w:rFonts w:cstheme="minorHAnsi"/>
          <w:sz w:val="24"/>
          <w:szCs w:val="24"/>
        </w:rPr>
        <w:t xml:space="preserve">) </w:t>
      </w:r>
      <w:r w:rsidRPr="00A020AD">
        <w:rPr>
          <w:rFonts w:cstheme="minorHAnsi"/>
          <w:sz w:val="24"/>
          <w:szCs w:val="24"/>
        </w:rPr>
        <w:t xml:space="preserve">má </w:t>
      </w:r>
      <w:r w:rsidR="00014A61">
        <w:rPr>
          <w:rFonts w:cstheme="minorHAnsi"/>
          <w:sz w:val="24"/>
          <w:szCs w:val="24"/>
        </w:rPr>
        <w:t>povinnosť</w:t>
      </w:r>
      <w:r w:rsidRPr="00A020AD">
        <w:rPr>
          <w:rFonts w:cstheme="minorHAnsi"/>
          <w:sz w:val="24"/>
          <w:szCs w:val="24"/>
        </w:rPr>
        <w:t xml:space="preserve"> nosiť rúško pri výkone výchovno-vzdelávacieho procesu</w:t>
      </w:r>
      <w:r w:rsidR="00014A61">
        <w:rPr>
          <w:rFonts w:cstheme="minorHAnsi"/>
          <w:sz w:val="24"/>
          <w:szCs w:val="24"/>
        </w:rPr>
        <w:t>.</w:t>
      </w:r>
    </w:p>
    <w:p w14:paraId="23D52CD9" w14:textId="7DB751F5" w:rsidR="00E447D6" w:rsidRPr="00570179" w:rsidRDefault="00E447D6" w:rsidP="00E447D6">
      <w:pPr>
        <w:pStyle w:val="Odsekzoznamu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440795">
        <w:rPr>
          <w:rFonts w:cstheme="minorHAnsi"/>
          <w:sz w:val="24"/>
          <w:szCs w:val="24"/>
        </w:rPr>
        <w:t>Nepedagogický zamestnanec školy nosí rúško nepretržite</w:t>
      </w:r>
      <w:r w:rsidR="00014A61">
        <w:rPr>
          <w:rFonts w:cstheme="minorHAnsi"/>
          <w:sz w:val="24"/>
          <w:szCs w:val="24"/>
        </w:rPr>
        <w:t>, rúško nemusí mať ak sa počas práce na svojom úseku nachádza sám.</w:t>
      </w:r>
    </w:p>
    <w:p w14:paraId="0B778C6E" w14:textId="77777777" w:rsidR="00E447D6" w:rsidRPr="004975AC" w:rsidRDefault="00E447D6" w:rsidP="004975AC">
      <w:pPr>
        <w:pStyle w:val="Nadpis1"/>
      </w:pPr>
      <w:r w:rsidRPr="00901F88">
        <w:t>Opatrenia kvôli prevencii  nákazy Covid_19</w:t>
      </w:r>
    </w:p>
    <w:p w14:paraId="04531CE6" w14:textId="77777777" w:rsidR="00E447D6" w:rsidRDefault="00E447D6" w:rsidP="00E447D6">
      <w:pPr>
        <w:pStyle w:val="Odsekzoznamu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40795">
        <w:rPr>
          <w:rFonts w:cstheme="minorHAnsi"/>
          <w:sz w:val="24"/>
          <w:szCs w:val="24"/>
        </w:rPr>
        <w:t>V miestnosti, kde sa zdržuje skupina žiakov, je zabezpečené časté a intenzívne vetranie.</w:t>
      </w:r>
    </w:p>
    <w:p w14:paraId="03885B3B" w14:textId="77777777" w:rsidR="00E447D6" w:rsidRDefault="00E447D6" w:rsidP="00E447D6">
      <w:pPr>
        <w:pStyle w:val="Odsekzoznamu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Triedy,</w:t>
      </w:r>
      <w:r w:rsidR="002B518A">
        <w:rPr>
          <w:rFonts w:cstheme="minorHAnsi"/>
          <w:sz w:val="24"/>
          <w:szCs w:val="24"/>
        </w:rPr>
        <w:t xml:space="preserve"> v ktorých je prevádzkovaný ŠKD,</w:t>
      </w:r>
      <w:r>
        <w:rPr>
          <w:rFonts w:cstheme="minorHAnsi"/>
          <w:sz w:val="24"/>
          <w:szCs w:val="24"/>
        </w:rPr>
        <w:t xml:space="preserve"> </w:t>
      </w:r>
      <w:r w:rsidRPr="00440795">
        <w:rPr>
          <w:rFonts w:cstheme="minorHAnsi"/>
          <w:sz w:val="24"/>
          <w:szCs w:val="24"/>
        </w:rPr>
        <w:t>sa dezinfikujú najmenej dvakrát denne a podľa potreby</w:t>
      </w:r>
      <w:r>
        <w:rPr>
          <w:rFonts w:cstheme="minorHAnsi"/>
          <w:sz w:val="24"/>
          <w:szCs w:val="24"/>
        </w:rPr>
        <w:t>.</w:t>
      </w:r>
    </w:p>
    <w:p w14:paraId="21209857" w14:textId="77777777" w:rsidR="00E447D6" w:rsidRDefault="00E447D6" w:rsidP="00E447D6">
      <w:pPr>
        <w:pStyle w:val="Odsekzoznamu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40795">
        <w:rPr>
          <w:rFonts w:cstheme="minorHAnsi"/>
          <w:sz w:val="24"/>
          <w:szCs w:val="24"/>
        </w:rPr>
        <w:t>Osobitná pozornosť sa venuje dezinfikovaniu priestorov</w:t>
      </w:r>
      <w:r>
        <w:rPr>
          <w:rFonts w:cstheme="minorHAnsi"/>
          <w:sz w:val="24"/>
          <w:szCs w:val="24"/>
        </w:rPr>
        <w:t xml:space="preserve"> a plôch,</w:t>
      </w:r>
      <w:r w:rsidR="002B518A">
        <w:rPr>
          <w:rFonts w:cstheme="minorHAnsi"/>
          <w:sz w:val="24"/>
          <w:szCs w:val="24"/>
        </w:rPr>
        <w:t xml:space="preserve"> ako aj predmetov,</w:t>
      </w:r>
      <w:r>
        <w:rPr>
          <w:rFonts w:cstheme="minorHAnsi"/>
          <w:sz w:val="24"/>
          <w:szCs w:val="24"/>
        </w:rPr>
        <w:t xml:space="preserve"> ktoré sú často využívané – kľučky, vypínače, zábradlie, ... .</w:t>
      </w:r>
    </w:p>
    <w:p w14:paraId="7A80F407" w14:textId="77777777" w:rsidR="00E447D6" w:rsidRDefault="00E447D6" w:rsidP="00E447D6">
      <w:pPr>
        <w:pStyle w:val="Odsekzoznamu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B038D">
        <w:rPr>
          <w:rFonts w:cstheme="minorHAnsi"/>
          <w:sz w:val="24"/>
          <w:szCs w:val="24"/>
        </w:rPr>
        <w:lastRenderedPageBreak/>
        <w:t>Upratovací personál je riadne  informovaný a poučený o sprísnených podmienkach upratovania a o potrebe priebežného čistenia a dezinfekcie dotykových plôch, ostatných povrchov a predmetov.</w:t>
      </w:r>
    </w:p>
    <w:p w14:paraId="401EBA1D" w14:textId="77777777" w:rsidR="00E447D6" w:rsidRPr="002B518A" w:rsidRDefault="00E447D6" w:rsidP="002B518A">
      <w:pPr>
        <w:pStyle w:val="Odsekzoznamu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 použití smetných košov </w:t>
      </w:r>
      <w:r w:rsidRPr="00CB038D">
        <w:rPr>
          <w:rFonts w:cstheme="minorHAnsi"/>
          <w:sz w:val="24"/>
          <w:szCs w:val="24"/>
        </w:rPr>
        <w:t>je</w:t>
      </w:r>
      <w:r>
        <w:rPr>
          <w:rFonts w:cstheme="minorHAnsi"/>
          <w:sz w:val="24"/>
          <w:szCs w:val="24"/>
        </w:rPr>
        <w:t xml:space="preserve"> dôležité zabrániť fyzickému</w:t>
      </w:r>
      <w:r w:rsidRPr="00CB038D">
        <w:rPr>
          <w:rFonts w:cstheme="minorHAnsi"/>
          <w:sz w:val="24"/>
          <w:szCs w:val="24"/>
        </w:rPr>
        <w:t xml:space="preserve"> kontakt</w:t>
      </w:r>
      <w:r>
        <w:rPr>
          <w:rFonts w:cstheme="minorHAnsi"/>
          <w:sz w:val="24"/>
          <w:szCs w:val="24"/>
        </w:rPr>
        <w:t>u</w:t>
      </w:r>
      <w:r w:rsidRPr="00CB038D">
        <w:rPr>
          <w:rFonts w:cstheme="minorHAnsi"/>
          <w:sz w:val="24"/>
          <w:szCs w:val="24"/>
        </w:rPr>
        <w:t xml:space="preserve"> rúk s koš</w:t>
      </w:r>
      <w:r>
        <w:rPr>
          <w:rFonts w:cstheme="minorHAnsi"/>
          <w:sz w:val="24"/>
          <w:szCs w:val="24"/>
        </w:rPr>
        <w:t>om pri od</w:t>
      </w:r>
      <w:r w:rsidRPr="00CB038D">
        <w:rPr>
          <w:rFonts w:cstheme="minorHAnsi"/>
          <w:sz w:val="24"/>
          <w:szCs w:val="24"/>
        </w:rPr>
        <w:t>hadzovaní odpadu</w:t>
      </w:r>
      <w:r>
        <w:rPr>
          <w:rFonts w:cstheme="minorHAnsi"/>
          <w:sz w:val="24"/>
          <w:szCs w:val="24"/>
        </w:rPr>
        <w:t>.</w:t>
      </w:r>
      <w:r w:rsidRPr="00CB038D">
        <w:rPr>
          <w:rFonts w:cstheme="minorHAnsi"/>
          <w:sz w:val="24"/>
          <w:szCs w:val="24"/>
        </w:rPr>
        <w:t xml:space="preserve"> </w:t>
      </w:r>
    </w:p>
    <w:p w14:paraId="75D6B0E4" w14:textId="77777777" w:rsidR="00E447D6" w:rsidRDefault="00E447D6" w:rsidP="004975AC">
      <w:pPr>
        <w:pStyle w:val="Nadpis1"/>
      </w:pPr>
      <w:r>
        <w:t>Opatrenia p</w:t>
      </w:r>
      <w:r w:rsidRPr="00A67DAA">
        <w:t xml:space="preserve">ri podozrení na Covid </w:t>
      </w:r>
      <w:r>
        <w:t>–</w:t>
      </w:r>
      <w:r w:rsidRPr="00A67DAA">
        <w:t xml:space="preserve"> 19</w:t>
      </w:r>
    </w:p>
    <w:p w14:paraId="484D0A2C" w14:textId="77777777" w:rsidR="00E447D6" w:rsidRDefault="00E447D6" w:rsidP="00E447D6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B038D">
        <w:rPr>
          <w:rFonts w:cstheme="minorHAnsi"/>
          <w:sz w:val="24"/>
          <w:szCs w:val="24"/>
        </w:rPr>
        <w:t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školy.</w:t>
      </w:r>
    </w:p>
    <w:p w14:paraId="4E8C10D3" w14:textId="77777777" w:rsidR="00E447D6" w:rsidRDefault="00E447D6" w:rsidP="00E447D6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B038D">
        <w:rPr>
          <w:rFonts w:cstheme="minorHAnsi"/>
          <w:sz w:val="24"/>
          <w:szCs w:val="24"/>
        </w:rPr>
        <w:t xml:space="preserve">Ak </w:t>
      </w:r>
      <w:r>
        <w:rPr>
          <w:rFonts w:cstheme="minorHAnsi"/>
          <w:sz w:val="24"/>
          <w:szCs w:val="24"/>
        </w:rPr>
        <w:t>žiak</w:t>
      </w:r>
      <w:r w:rsidRPr="00CB038D">
        <w:rPr>
          <w:rFonts w:cstheme="minorHAnsi"/>
          <w:sz w:val="24"/>
          <w:szCs w:val="24"/>
        </w:rPr>
        <w:t xml:space="preserve"> v priebehu dňa vykazuje niektorý z možných príznakov COVID-19, je nutné umiestniť ho do samostatnej miestnosti a kontaktovať zákonných zástupcov, ktorí ho bezodkladne vyzdvihnú. O podozrení na nákazu COVID – 19 škola informuje príslušný RÚVZ tak, ako je to v prípade iných infekčných ochorení.</w:t>
      </w:r>
    </w:p>
    <w:p w14:paraId="6E6E5C7F" w14:textId="77777777" w:rsidR="00E447D6" w:rsidRDefault="00E447D6" w:rsidP="00E447D6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B038D">
        <w:rPr>
          <w:rFonts w:cstheme="minorHAnsi"/>
          <w:sz w:val="24"/>
          <w:szCs w:val="24"/>
        </w:rPr>
        <w:t xml:space="preserve">Ak sa u zamestnanca </w:t>
      </w:r>
      <w:r>
        <w:rPr>
          <w:rFonts w:cstheme="minorHAnsi"/>
          <w:sz w:val="24"/>
          <w:szCs w:val="24"/>
        </w:rPr>
        <w:t>základnej školy alebo školského zariadenia (ŠKD, ŠJ, MŠ)</w:t>
      </w:r>
      <w:r w:rsidRPr="00CB038D">
        <w:rPr>
          <w:rFonts w:cstheme="minorHAnsi"/>
          <w:sz w:val="24"/>
          <w:szCs w:val="24"/>
        </w:rPr>
        <w:t xml:space="preserve"> objavia príznaky nákazy COVID – 19 v priebehu jeho pracovného dňa, bezod</w:t>
      </w:r>
      <w:r>
        <w:rPr>
          <w:rFonts w:cstheme="minorHAnsi"/>
          <w:sz w:val="24"/>
          <w:szCs w:val="24"/>
        </w:rPr>
        <w:t>kladne o tom informuje riaditeľku ZŠ alebo</w:t>
      </w:r>
      <w:r w:rsidRPr="00CB038D">
        <w:rPr>
          <w:rFonts w:cstheme="minorHAnsi"/>
          <w:sz w:val="24"/>
          <w:szCs w:val="24"/>
        </w:rPr>
        <w:t xml:space="preserve"> zástupcu </w:t>
      </w:r>
      <w:r>
        <w:rPr>
          <w:rFonts w:cstheme="minorHAnsi"/>
          <w:sz w:val="24"/>
          <w:szCs w:val="24"/>
        </w:rPr>
        <w:t>riaditeľky pre ZŠ či zástupkyňu riaditeľky pre MŠ</w:t>
      </w:r>
      <w:r w:rsidRPr="00CB038D">
        <w:rPr>
          <w:rFonts w:cstheme="minorHAnsi"/>
          <w:sz w:val="24"/>
          <w:szCs w:val="24"/>
        </w:rPr>
        <w:t xml:space="preserve"> a opustí školu v najkratšom možnom čase s použitím rúška.</w:t>
      </w:r>
    </w:p>
    <w:p w14:paraId="1ADF58EB" w14:textId="77777777" w:rsidR="00E447D6" w:rsidRDefault="00E447D6" w:rsidP="00E447D6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B038D">
        <w:rPr>
          <w:rFonts w:cstheme="minorHAnsi"/>
          <w:sz w:val="24"/>
          <w:szCs w:val="24"/>
        </w:rPr>
        <w:t>V prípade potvrdenia ochorenia postupuje</w:t>
      </w:r>
      <w:r>
        <w:rPr>
          <w:rFonts w:cstheme="minorHAnsi"/>
          <w:sz w:val="24"/>
          <w:szCs w:val="24"/>
        </w:rPr>
        <w:t xml:space="preserve"> škola</w:t>
      </w:r>
      <w:r w:rsidRPr="00CB038D">
        <w:rPr>
          <w:rFonts w:cstheme="minorHAnsi"/>
          <w:sz w:val="24"/>
          <w:szCs w:val="24"/>
        </w:rPr>
        <w:t xml:space="preserve"> podľa usmernenia miestneho príslušného RÚVZ</w:t>
      </w:r>
      <w:r>
        <w:rPr>
          <w:rFonts w:cstheme="minorHAnsi"/>
          <w:sz w:val="24"/>
          <w:szCs w:val="24"/>
        </w:rPr>
        <w:t>.</w:t>
      </w:r>
    </w:p>
    <w:p w14:paraId="0562EEB0" w14:textId="77777777" w:rsidR="00E447D6" w:rsidRDefault="00E447D6" w:rsidP="00E447D6">
      <w:pPr>
        <w:jc w:val="both"/>
        <w:rPr>
          <w:rFonts w:cstheme="minorHAnsi"/>
          <w:sz w:val="24"/>
          <w:szCs w:val="24"/>
        </w:rPr>
      </w:pPr>
    </w:p>
    <w:p w14:paraId="3F6B9C12" w14:textId="7291F01C" w:rsidR="00E447D6" w:rsidRDefault="00570179" w:rsidP="00E447D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 Veľkých Levároch dňa 2</w:t>
      </w:r>
      <w:r w:rsidR="00014A61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.08</w:t>
      </w:r>
      <w:r w:rsidR="00E447D6">
        <w:rPr>
          <w:rFonts w:cstheme="minorHAnsi"/>
          <w:sz w:val="24"/>
          <w:szCs w:val="24"/>
        </w:rPr>
        <w:t>. 202</w:t>
      </w:r>
      <w:r w:rsidR="00014A61">
        <w:rPr>
          <w:rFonts w:cstheme="minorHAnsi"/>
          <w:sz w:val="24"/>
          <w:szCs w:val="24"/>
        </w:rPr>
        <w:t>1</w:t>
      </w:r>
    </w:p>
    <w:p w14:paraId="1E4F38FB" w14:textId="77777777" w:rsidR="00E447D6" w:rsidRDefault="00E447D6" w:rsidP="00E447D6">
      <w:pPr>
        <w:jc w:val="both"/>
        <w:rPr>
          <w:rFonts w:cstheme="minorHAnsi"/>
          <w:sz w:val="24"/>
          <w:szCs w:val="24"/>
        </w:rPr>
      </w:pPr>
    </w:p>
    <w:p w14:paraId="6049B1E0" w14:textId="77777777" w:rsidR="00E83B3D" w:rsidRPr="002B518A" w:rsidRDefault="00E447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Mgr. Vladimíra Perničková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riaditeľka školy</w:t>
      </w:r>
    </w:p>
    <w:sectPr w:rsidR="00E83B3D" w:rsidRPr="002B518A" w:rsidSect="00497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B70F8"/>
    <w:multiLevelType w:val="hybridMultilevel"/>
    <w:tmpl w:val="32BCA4C6"/>
    <w:lvl w:ilvl="0" w:tplc="AE7EB3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91C3F"/>
    <w:multiLevelType w:val="hybridMultilevel"/>
    <w:tmpl w:val="34727D74"/>
    <w:lvl w:ilvl="0" w:tplc="AE7EB3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26EF5"/>
    <w:multiLevelType w:val="hybridMultilevel"/>
    <w:tmpl w:val="53ECE70C"/>
    <w:lvl w:ilvl="0" w:tplc="AE7EB3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24311"/>
    <w:multiLevelType w:val="hybridMultilevel"/>
    <w:tmpl w:val="304E6A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5A"/>
    <w:rsid w:val="00014A61"/>
    <w:rsid w:val="002B518A"/>
    <w:rsid w:val="00434242"/>
    <w:rsid w:val="004975AC"/>
    <w:rsid w:val="00570179"/>
    <w:rsid w:val="00E447D6"/>
    <w:rsid w:val="00E7555A"/>
    <w:rsid w:val="00E83B3D"/>
    <w:rsid w:val="00EE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8DA3"/>
  <w15:docId w15:val="{C05FF941-1735-4C52-A829-93AAF067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555A"/>
  </w:style>
  <w:style w:type="paragraph" w:styleId="Nadpis1">
    <w:name w:val="heading 1"/>
    <w:basedOn w:val="Normlny"/>
    <w:next w:val="Normlny"/>
    <w:link w:val="Nadpis1Char"/>
    <w:uiPriority w:val="9"/>
    <w:qFormat/>
    <w:rsid w:val="00E44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44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E755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pacing w:val="1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7555A"/>
    <w:rPr>
      <w:rFonts w:ascii="Times New Roman" w:eastAsia="Times New Roman" w:hAnsi="Times New Roman" w:cs="Times New Roman"/>
      <w:spacing w:val="1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E44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44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E4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Vladimíra Perničková</cp:lastModifiedBy>
  <cp:revision>2</cp:revision>
  <dcterms:created xsi:type="dcterms:W3CDTF">2021-08-30T12:42:00Z</dcterms:created>
  <dcterms:modified xsi:type="dcterms:W3CDTF">2021-08-30T12:42:00Z</dcterms:modified>
</cp:coreProperties>
</file>