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OŚWIADCZENIE RODZICA / OPIEKUNA PRAWNEGO DZIECKA, KTÓRE UCZĘSZCZA DO ZESPOŁU SZKÓŁ W ZABIELU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Zapoznałam/em się i akceptuję procedury bezpieczeństwa w trakcie epidemii COVID-19 obowiązujące w  przedszkolu/oddziale przedszkolnym nowe zasady higieny i nie mam w stosunku do nich zastrzeżeń.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Jestem świadoma/y możliwości zarażenia się mojego dziecka, mnie, moich domowników, opiekunów w przedszkolu/oddziale przedszkolnym i innych dzieci w przedszkolu COVID-19. Jestem świadoma/y iż podanie nieprawdziwych informacji naraża na kwarantannę wszystkich uczestników opieki wraz z opiekunami i dyrekcją jak również ich rodzinami.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Odpowiedzialność za podjętą przeze mnie decyzję związaną z przyprowadzeniem dziecka do Zespołu Szkół w Zabielu dowożeniem go do wskazanej wyżej placówki opiekuńczej, tym samym na narażenie na zakażenie COVID-19 jest po mojej stronie.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Nie jestem ja, ani moi najbliżsi domownicy (osoby zamieszkałe pod tym samym adresem) objęci kwarantanną, a każdy z domowników jest zdrowy.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5. W czasie przyjęcia dziecka do przedszkola, moje dziecko jest zdrowe. </w:t>
      </w:r>
      <w:r>
        <w:rPr>
          <w:rFonts w:cs="Times New Roman" w:ascii="Times New Roman" w:hAnsi="Times New Roman"/>
          <w:b/>
        </w:rPr>
        <w:t>Nie ma kataru, kaszlu, gorączki, duszności, ani nie wystąpiły u niego żadne niepokojące objawy chorobowe.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 W ciągu ostatnich 24 godzin nie wystąpiły u mojego dziecka: gorączka, duszności, katar, kaszel, nie miało ono styczności z osobami, które wróciły z zagranicy lub odbywały kwarantannę.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 Moje dziecko nie będzie przynosiło do przedszkola/oddziału przedszkolnego żadnych zabawek ani przedmiotów z zewnątrz.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8. Zostałem poinformowana/y, iż zgodnie z wytycznymi Głównego Inspektoratu Sanitarnego dziecko nie będzie wychodziło na spacery podczas pobytu w przedszkolu/oddziale przedszkolnym.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9. Zostałem poinformowana/y, iż zgodnie z procedurami w szatni może znajdować się maksymalnie dwoje dzieci i dwoje rodziców/opiekunów prawnych. W przypadku gdy w szatni już przebywa maksymalna wskazana w procedurze ilość osób będę oczekiwać na swoją kolej na zewnątrz przed drzwiami. Podczas wejścia do przedszkola konieczne jest posiadanie przez Rodzica maseczki ochronnej i rękawiczek, należy dezynfekować ręce i przez wzgląd na sytuacje przekażę dziecko opiekunowi w maksymalnie krótkim czasie bez zbędnego przebywania w szatni.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10. W przypadku gdyby u mojego dziecka wystąpiły niepokojące objawy chorobowe zobowiązuję się do każdorazowego odbierania telefonu od opiekunów przedszkola, odebrania dziecka w trybie natychmiastowym z wyznaczonego z przedszkolu pomieszczenia do izolacji.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11. O każdorazowej zmianie powyższych oświadczeń natychmiast powiadomię Dyrekcję Zespołu Szkół w Zabielu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12. Zapoznałem się z informacjami udostępnionymi przez Dyrekcję Zespołu Szkół w Zabielu w tym informacjami na temat zakażenia COVID-19, najważniejszymi numerami telefonów wywieszonymi na terenie placówki dostępnymi dla Rodziców.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13. Wyrażam zgodę na przekazanie terenowej jednostce Sanepidu danych osobowych w przypadku zarażenia COVID-19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bookmarkStart w:id="0" w:name="_Hlk39669851"/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………………………………………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</w:rPr>
        <w:t>data, podpis rodzica/opiekuna prawnego</w:t>
      </w:r>
      <w:bookmarkEnd w:id="0"/>
    </w:p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ZGODA RODZICÓW/OPIEKUNÓW PRAWNYCH NA POMIAR TEMPERATURY CIAŁA DZIECKA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Niniejszym wyrażam zgodę na mierzenie temperatury ciała mojego dziecka w trakcie trwania opieki w przedszkolu jeśli zaistnieje taka konieczność - w przypadku wystąpienia niepokojących objawów chorobowych.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i/>
          <w:iCs/>
          <w:sz w:val="16"/>
          <w:szCs w:val="16"/>
        </w:rPr>
        <w:t xml:space="preserve">Zgodnie z wytycznymi Głównego Inspektora Sanitarnego z dnia 30 kwietnia 2020r. dla przedszkoli, oddziałów przedszkolnych w szkole podstawowej i innych form wychowania przedszkolnego oraz instytucji opieki nad dziećmi w wieku do 3 lat. 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……………………………………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</w:rPr>
        <w:t>data, podpis rodzica/opiekuna prawnego</w:t>
      </w:r>
    </w:p>
    <w:p>
      <w:pPr>
        <w:pStyle w:val="Normal"/>
        <w:spacing w:lineRule="auto" w:line="240" w:before="0" w:after="0"/>
        <w:contextualSpacing/>
        <w:jc w:val="both"/>
        <w:rPr>
          <w:rFonts w:ascii="Calibri" w:hAnsi="Calibri" w:eastAsia="Calibri" w:cs="Times New Roman"/>
          <w:b/>
          <w:b/>
          <w:bCs/>
          <w:sz w:val="18"/>
          <w:szCs w:val="18"/>
        </w:rPr>
      </w:pPr>
      <w:r>
        <w:rPr>
          <w:rFonts w:eastAsia="Calibri" w:cs="Times New Roman"/>
          <w:b/>
          <w:bCs/>
          <w:sz w:val="18"/>
          <w:szCs w:val="18"/>
        </w:rPr>
        <w:t>KLAUZULA INFORMACYJNA RODO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 xml:space="preserve">Administratorem Państwa danych osobowych jest placówka, do którego uczęszcza dziecko (z reprezentacją w osobie Dyrektora). 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W placówce został wyznaczony Inspektor Ochrony Danych. Z Inspektorem Ochrony Danych możecie Państwo skontaktować się za pośrednictwem adresu e-mail: iod.radzynpodlaski@iso-lex.pl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 xml:space="preserve">Administrator przetwarza dane osobowe w zakresie danych kontaktowych do rodziców na podstawie art. 6 ust. 1 lit. e RODO (przetwarzanie jest niezbędne do wykonania zadania realizowanego w interesie publicznym lub w ramach sprawowania władzy publicznej powierzonej administratorowi). Administrator przetwarza dane osobowe w postaci stanu zdrowia tj. temperatury ciała dziecka w oparciu o art. 9 ust. 2 lit. a RODO tj. osoba, której dane dotyczą, wyraziła wyraźną zgodę na przetwarzanie tych danych osobowych w jednym lub kilku konkretnych celach. 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 xml:space="preserve">Dane osobowe dziecka w zakresie stanu zdrowia przetwarzane są w celu zapobiegania, przeciwdziałania i zwalczania COVID 19. Dane osobowe takie jak telefon czy adres e-mail przetwarzane są w celach kontaktowych/informacyjnych.  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 xml:space="preserve">Odbiorcami danych osobowych mogą być podmioty uprawnione na mocy przepisów prawa do pozyskiwania danych (np. służby medyczne w zakresie ratowania życia/zdrowia dziecka, terenowa jednostka Sanepidu). 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Przysługuje Państwu prawo do: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276" w:hanging="360"/>
        <w:contextualSpacing/>
        <w:jc w:val="both"/>
        <w:rPr>
          <w:rFonts w:ascii="Calibri" w:hAnsi="Calibri"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dostępu do swoich danych oraz otrzymania ich kopii,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276" w:hanging="360"/>
        <w:contextualSpacing/>
        <w:jc w:val="both"/>
        <w:rPr>
          <w:rFonts w:ascii="Calibri" w:hAnsi="Calibri"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sprostowania (poprawiania) swoich danych,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276" w:hanging="360"/>
        <w:contextualSpacing/>
        <w:jc w:val="both"/>
        <w:rPr>
          <w:rFonts w:ascii="Calibri" w:hAnsi="Calibri"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usunięcia danych osobowych,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276" w:hanging="360"/>
        <w:contextualSpacing/>
        <w:jc w:val="both"/>
        <w:rPr>
          <w:rFonts w:ascii="Calibri" w:hAnsi="Calibri"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ograniczenia przetwarzania danych,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276" w:hanging="360"/>
        <w:contextualSpacing/>
        <w:jc w:val="both"/>
        <w:rPr>
          <w:rFonts w:ascii="Calibri" w:hAnsi="Calibri"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wniesienia sprzeciwu wobec przetwarzania danych,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276" w:hanging="360"/>
        <w:contextualSpacing/>
        <w:jc w:val="both"/>
        <w:rPr>
          <w:rFonts w:ascii="Calibri" w:hAnsi="Calibri"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przenoszenia danych,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1276" w:hanging="360"/>
        <w:contextualSpacing/>
        <w:jc w:val="both"/>
        <w:rPr>
          <w:rFonts w:ascii="Calibri" w:hAnsi="Calibri"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prawo do cofnięcia udzielonej zgody, bez wpływu na zgodność́ z prawem przetwarzania, którego dokonano na podstawie zgody przed jej cofnięciem.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alibri" w:hAnsi="Calibri"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Przysługuje Państwu również prawo do wniesienia skargi do Prezes UODO (na adres Urzędu Ochrony Danych Osobowych, ul. Stawki 2, 00</w:t>
        <w:noBreakHyphen/>
        <w:t xml:space="preserve">193 Warszawa). </w:t>
      </w:r>
    </w:p>
    <w:p>
      <w:pPr>
        <w:pStyle w:val="Normal"/>
        <w:spacing w:lineRule="auto" w:line="240" w:before="0" w:after="160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18"/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sz w:val="18"/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201b7"/>
    <w:rPr>
      <w:rFonts w:ascii="Segoe UI" w:hAnsi="Segoe UI" w:cs="Segoe UI"/>
      <w:sz w:val="18"/>
      <w:szCs w:val="18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201b7"/>
    <w:rPr/>
  </w:style>
  <w:style w:type="character" w:styleId="ListLabel1">
    <w:name w:val="ListLabel 1"/>
    <w:qFormat/>
    <w:rPr>
      <w:rFonts w:ascii="Calibri" w:hAnsi="Calibri"/>
      <w:b/>
      <w:sz w:val="18"/>
    </w:rPr>
  </w:style>
  <w:style w:type="character" w:styleId="ListLabel2">
    <w:name w:val="ListLabel 2"/>
    <w:qFormat/>
    <w:rPr>
      <w:rFonts w:ascii="Calibri" w:hAnsi="Calibri"/>
      <w:b/>
      <w:sz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201b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"/>
    <w:link w:val="StopkaZnak"/>
    <w:uiPriority w:val="99"/>
    <w:unhideWhenUsed/>
    <w:rsid w:val="00c201b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1E730-3DF3-45CF-930F-3B60C6063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LibreOffice/6.1.3.2$Windows_X86_64 LibreOffice_project/86daf60bf00efa86ad547e59e09d6bb77c699acb</Application>
  <Pages>2</Pages>
  <Words>721</Words>
  <Characters>4686</Characters>
  <CharactersWithSpaces>5874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2020-05-06T12:59:00Z</dcterms:created>
  <dc:creator>Joanna</dc:creator>
  <dc:description/>
  <dc:language>pl-PL</dc:language>
  <cp:lastModifiedBy>Sylwia Kochman</cp:lastModifiedBy>
  <cp:lastPrinted>2020-05-06T09:11:00Z</cp:lastPrinted>
  <dcterms:modified xsi:type="dcterms:W3CDTF">2020-05-06T13:28:00Z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